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D7" w:rsidRPr="00CC3630" w:rsidRDefault="00404079" w:rsidP="00404079">
      <w:pPr>
        <w:spacing w:after="120" w:line="360" w:lineRule="auto"/>
        <w:jc w:val="center"/>
        <w:rPr>
          <w:rFonts w:ascii="Times New Roman" w:eastAsia="Batang" w:hAnsi="Times New Roman" w:cs="Times New Roman"/>
          <w:b/>
          <w:sz w:val="24"/>
          <w:szCs w:val="20"/>
        </w:rPr>
      </w:pPr>
      <w:r w:rsidRPr="00404079">
        <w:rPr>
          <w:rFonts w:ascii="Times New Roman" w:eastAsia="Batang" w:hAnsi="Times New Roman" w:cs="Times New Roman"/>
          <w:b/>
          <w:sz w:val="24"/>
          <w:szCs w:val="20"/>
        </w:rPr>
        <w:t>Trabalho preparado para apresentação no VI Seminário Discente da Pós-Graduação em Ciência Política d</w:t>
      </w:r>
      <w:r w:rsidR="00CF56AB">
        <w:rPr>
          <w:rFonts w:ascii="Times New Roman" w:eastAsia="Batang" w:hAnsi="Times New Roman" w:cs="Times New Roman"/>
          <w:b/>
          <w:sz w:val="24"/>
          <w:szCs w:val="20"/>
        </w:rPr>
        <w:t>a USP, de 2 a 6 de maio de 2016</w:t>
      </w:r>
      <w:bookmarkStart w:id="0" w:name="_GoBack"/>
      <w:bookmarkEnd w:id="0"/>
    </w:p>
    <w:p w:rsidR="00FE6199" w:rsidRPr="00CC3630" w:rsidRDefault="00FE6199" w:rsidP="007F7439">
      <w:pPr>
        <w:spacing w:after="120" w:line="360" w:lineRule="auto"/>
        <w:jc w:val="both"/>
        <w:rPr>
          <w:rFonts w:ascii="Times New Roman" w:eastAsia="Batang" w:hAnsi="Times New Roman" w:cs="Times New Roman"/>
          <w:b/>
          <w:sz w:val="24"/>
          <w:szCs w:val="20"/>
        </w:rPr>
      </w:pPr>
    </w:p>
    <w:p w:rsidR="007F19D7" w:rsidRPr="00CC3630" w:rsidRDefault="007F19D7" w:rsidP="007F7439">
      <w:pPr>
        <w:pStyle w:val="yiv5286108482msonormal"/>
        <w:shd w:val="clear" w:color="auto" w:fill="FFFFFF"/>
        <w:spacing w:before="0" w:beforeAutospacing="0" w:after="120" w:afterAutospacing="0" w:line="360" w:lineRule="atLeast"/>
        <w:ind w:firstLine="708"/>
        <w:jc w:val="both"/>
      </w:pPr>
      <w:r w:rsidRPr="00CC3630">
        <w:rPr>
          <w:b/>
          <w:bCs/>
        </w:rPr>
        <w:t>O CONCEITO DE POVO SEGUNDO KELSEN E SCHUMPETER</w:t>
      </w:r>
    </w:p>
    <w:p w:rsidR="007F19D7" w:rsidRPr="00CC3630" w:rsidRDefault="007F19D7" w:rsidP="007F7439">
      <w:pPr>
        <w:spacing w:after="120" w:line="360" w:lineRule="auto"/>
        <w:jc w:val="both"/>
        <w:rPr>
          <w:rFonts w:ascii="Times New Roman" w:eastAsia="Batang" w:hAnsi="Times New Roman" w:cs="Times New Roman"/>
          <w:b/>
          <w:sz w:val="24"/>
          <w:szCs w:val="20"/>
        </w:rPr>
      </w:pPr>
    </w:p>
    <w:p w:rsidR="007F19D7" w:rsidRPr="00CC3630" w:rsidRDefault="007F19D7" w:rsidP="007F7439">
      <w:pPr>
        <w:spacing w:after="120" w:line="360" w:lineRule="auto"/>
        <w:jc w:val="right"/>
        <w:rPr>
          <w:rFonts w:ascii="Times New Roman" w:eastAsia="Batang" w:hAnsi="Times New Roman" w:cs="Times New Roman"/>
          <w:b/>
          <w:sz w:val="24"/>
          <w:szCs w:val="20"/>
        </w:rPr>
      </w:pPr>
      <w:r w:rsidRPr="00CC3630">
        <w:rPr>
          <w:rFonts w:ascii="Times New Roman" w:eastAsia="Batang" w:hAnsi="Times New Roman" w:cs="Times New Roman"/>
          <w:b/>
          <w:sz w:val="24"/>
          <w:szCs w:val="20"/>
        </w:rPr>
        <w:t xml:space="preserve">AUTOR: </w:t>
      </w:r>
      <w:r w:rsidRPr="00CC3630">
        <w:rPr>
          <w:rFonts w:ascii="Times New Roman" w:eastAsia="Batang" w:hAnsi="Times New Roman" w:cs="Times New Roman"/>
          <w:sz w:val="24"/>
          <w:szCs w:val="20"/>
        </w:rPr>
        <w:t>M</w:t>
      </w:r>
      <w:r w:rsidR="00B575A0">
        <w:rPr>
          <w:rFonts w:ascii="Times New Roman" w:eastAsia="Batang" w:hAnsi="Times New Roman" w:cs="Times New Roman"/>
          <w:sz w:val="24"/>
          <w:szCs w:val="20"/>
        </w:rPr>
        <w:t>anoel da Nave Pires</w:t>
      </w:r>
      <w:r w:rsidR="00FE6199" w:rsidRPr="00CC3630">
        <w:rPr>
          <w:rStyle w:val="Refdenotaderodap"/>
          <w:rFonts w:ascii="Times New Roman" w:eastAsia="Batang" w:hAnsi="Times New Roman" w:cs="Times New Roman"/>
          <w:sz w:val="24"/>
          <w:szCs w:val="20"/>
        </w:rPr>
        <w:footnoteReference w:id="1"/>
      </w:r>
    </w:p>
    <w:p w:rsidR="007F19D7" w:rsidRPr="00CC3630" w:rsidRDefault="007F19D7" w:rsidP="007F7439">
      <w:pPr>
        <w:spacing w:after="120" w:line="360" w:lineRule="auto"/>
        <w:jc w:val="right"/>
        <w:rPr>
          <w:rFonts w:ascii="Times New Roman" w:eastAsia="Batang" w:hAnsi="Times New Roman" w:cs="Times New Roman"/>
          <w:sz w:val="24"/>
          <w:szCs w:val="20"/>
        </w:rPr>
      </w:pPr>
      <w:r w:rsidRPr="00CC3630">
        <w:rPr>
          <w:rFonts w:ascii="Times New Roman" w:eastAsia="Batang" w:hAnsi="Times New Roman" w:cs="Times New Roman"/>
          <w:b/>
          <w:sz w:val="24"/>
          <w:szCs w:val="20"/>
        </w:rPr>
        <w:t xml:space="preserve">COAUTOR: </w:t>
      </w:r>
      <w:r w:rsidRPr="00CC3630">
        <w:rPr>
          <w:rFonts w:ascii="Times New Roman" w:eastAsia="Batang" w:hAnsi="Times New Roman" w:cs="Times New Roman"/>
          <w:sz w:val="24"/>
          <w:szCs w:val="20"/>
        </w:rPr>
        <w:t>R</w:t>
      </w:r>
      <w:r w:rsidR="00B575A0">
        <w:rPr>
          <w:rFonts w:ascii="Times New Roman" w:eastAsia="Batang" w:hAnsi="Times New Roman" w:cs="Times New Roman"/>
          <w:sz w:val="24"/>
          <w:szCs w:val="20"/>
        </w:rPr>
        <w:t>onaldo Tadeu de Souza</w:t>
      </w:r>
      <w:r w:rsidR="00FE6199" w:rsidRPr="00CC3630">
        <w:rPr>
          <w:rStyle w:val="Refdenotaderodap"/>
          <w:rFonts w:ascii="Times New Roman" w:eastAsia="Batang" w:hAnsi="Times New Roman" w:cs="Times New Roman"/>
          <w:sz w:val="24"/>
          <w:szCs w:val="20"/>
        </w:rPr>
        <w:footnoteReference w:id="2"/>
      </w:r>
    </w:p>
    <w:p w:rsidR="00FE6199" w:rsidRDefault="00FE6199" w:rsidP="007F7439">
      <w:pPr>
        <w:spacing w:after="120" w:line="360" w:lineRule="auto"/>
        <w:jc w:val="both"/>
        <w:rPr>
          <w:rFonts w:ascii="Times New Roman" w:eastAsia="Batang" w:hAnsi="Times New Roman" w:cs="Times New Roman"/>
          <w:sz w:val="24"/>
          <w:szCs w:val="20"/>
        </w:rPr>
      </w:pPr>
    </w:p>
    <w:p w:rsidR="00404079" w:rsidRPr="00404079" w:rsidRDefault="00404079" w:rsidP="007F7439">
      <w:pPr>
        <w:spacing w:after="120" w:line="360" w:lineRule="auto"/>
        <w:jc w:val="both"/>
        <w:rPr>
          <w:rFonts w:ascii="Times New Roman" w:eastAsia="Batang" w:hAnsi="Times New Roman" w:cs="Times New Roman"/>
          <w:b/>
          <w:sz w:val="24"/>
          <w:szCs w:val="20"/>
        </w:rPr>
      </w:pPr>
      <w:r w:rsidRPr="00404079">
        <w:rPr>
          <w:rFonts w:ascii="Times New Roman" w:eastAsia="Batang" w:hAnsi="Times New Roman" w:cs="Times New Roman"/>
          <w:b/>
          <w:sz w:val="24"/>
          <w:szCs w:val="20"/>
        </w:rPr>
        <w:t>Resumo</w:t>
      </w:r>
    </w:p>
    <w:p w:rsidR="00404079" w:rsidRDefault="00404079" w:rsidP="00404079">
      <w:pPr>
        <w:pStyle w:val="yiv5286108482msonormal"/>
        <w:shd w:val="clear" w:color="auto" w:fill="FFFFFF"/>
        <w:spacing w:before="0" w:beforeAutospacing="0" w:after="120" w:afterAutospacing="0" w:line="360" w:lineRule="atLeast"/>
        <w:jc w:val="both"/>
      </w:pPr>
      <w:r>
        <w:t>Dentro do universo da Teoria Política, e mais especificamente da teoria democrática “procedimental”, dois renomados autores convergem quanto a aspectos fundamentais da política e da democracia (porque não dizer da representação?); são eles: Hans Kelsen e Joseph Schumpeter. Tanto o jurista quanto o economista austríacos partem de uma crítica às concepções clássicas (modernas) de</w:t>
      </w:r>
      <w:r>
        <w:rPr>
          <w:rStyle w:val="apple-converted-space"/>
        </w:rPr>
        <w:t> </w:t>
      </w:r>
      <w:r>
        <w:rPr>
          <w:i/>
          <w:iCs/>
        </w:rPr>
        <w:t>vontade geral</w:t>
      </w:r>
      <w:r>
        <w:t>,</w:t>
      </w:r>
      <w:r>
        <w:rPr>
          <w:rStyle w:val="apple-converted-space"/>
        </w:rPr>
        <w:t> </w:t>
      </w:r>
      <w:r>
        <w:rPr>
          <w:i/>
          <w:iCs/>
        </w:rPr>
        <w:t>bem comum, soberania popular</w:t>
      </w:r>
      <w:r>
        <w:rPr>
          <w:rStyle w:val="apple-converted-space"/>
        </w:rPr>
        <w:t> </w:t>
      </w:r>
      <w:r>
        <w:t>e</w:t>
      </w:r>
      <w:r>
        <w:rPr>
          <w:rStyle w:val="apple-converted-space"/>
        </w:rPr>
        <w:t> </w:t>
      </w:r>
      <w:r>
        <w:rPr>
          <w:i/>
          <w:iCs/>
        </w:rPr>
        <w:t>representação popular</w:t>
      </w:r>
      <w:r>
        <w:rPr>
          <w:rStyle w:val="apple-converted-space"/>
        </w:rPr>
        <w:t> </w:t>
      </w:r>
      <w:r>
        <w:t>(consideradas por eles como “ficções”). Ocorre que tais críticas provêm, em alguma medida e de alguma forma, do significado que ambos atribuem ao conceito de “povo” – e de como ambos apreendem a constituição de governos. Pois bem, este artigo concentra-se exatamente em problematizar, expor e debater, ao menos em termos aproximativos (dada a complexidade da questão), a respeito do sentido que cada autor atribui ao conceito de povo (seus pontos de convergência e divergência, assim como a proposta de cada um para a resolução do problema teórico-conceitual) e suas implicações na formação de governos (democráticos). Se num cenário de acirrada luta político-ideológica permanece a disputa teórica pela definição do conceito de</w:t>
      </w:r>
      <w:r>
        <w:rPr>
          <w:rStyle w:val="apple-converted-space"/>
        </w:rPr>
        <w:t> </w:t>
      </w:r>
      <w:r>
        <w:rPr>
          <w:i/>
          <w:iCs/>
        </w:rPr>
        <w:t>democracia</w:t>
      </w:r>
      <w:r>
        <w:t>, é prudente que antes de tudo, lancemos alguma luz ao conceito de “</w:t>
      </w:r>
      <w:r>
        <w:rPr>
          <w:i/>
          <w:iCs/>
        </w:rPr>
        <w:t>demo</w:t>
      </w:r>
      <w:r>
        <w:t>”, de “</w:t>
      </w:r>
      <w:proofErr w:type="spellStart"/>
      <w:r>
        <w:rPr>
          <w:i/>
          <w:iCs/>
        </w:rPr>
        <w:t>populus</w:t>
      </w:r>
      <w:proofErr w:type="spellEnd"/>
      <w:r>
        <w:rPr>
          <w:i/>
          <w:iCs/>
        </w:rPr>
        <w:t>”</w:t>
      </w:r>
      <w:r>
        <w:t xml:space="preserve">, enfim, de “povo”. Desse modo, esperamos poder contribuir para a melhora da democracia, refletindo, se possível, a respeito de formas alternativas de representação política e social. </w:t>
      </w:r>
    </w:p>
    <w:p w:rsidR="00FE6199" w:rsidRDefault="00FE6199" w:rsidP="007F7439">
      <w:pPr>
        <w:spacing w:after="120" w:line="360" w:lineRule="auto"/>
        <w:jc w:val="both"/>
        <w:rPr>
          <w:rFonts w:ascii="Times New Roman" w:eastAsia="Batang" w:hAnsi="Times New Roman" w:cs="Times New Roman"/>
          <w:sz w:val="24"/>
          <w:szCs w:val="20"/>
        </w:rPr>
      </w:pPr>
    </w:p>
    <w:p w:rsidR="00404079" w:rsidRDefault="00404079" w:rsidP="005168FB">
      <w:pPr>
        <w:pStyle w:val="yiv5286108482msonormal"/>
        <w:shd w:val="clear" w:color="auto" w:fill="FFFFFF"/>
        <w:spacing w:before="0" w:beforeAutospacing="0" w:after="120" w:afterAutospacing="0" w:line="360" w:lineRule="atLeast"/>
        <w:jc w:val="both"/>
        <w:rPr>
          <w:b/>
          <w:bCs/>
        </w:rPr>
      </w:pPr>
    </w:p>
    <w:p w:rsidR="007F19D7" w:rsidRPr="00CC3630" w:rsidRDefault="004652DD" w:rsidP="005168FB">
      <w:pPr>
        <w:pStyle w:val="yiv5286108482msonormal"/>
        <w:shd w:val="clear" w:color="auto" w:fill="FFFFFF"/>
        <w:spacing w:before="0" w:beforeAutospacing="0" w:after="120" w:afterAutospacing="0" w:line="360" w:lineRule="atLeast"/>
        <w:jc w:val="both"/>
      </w:pPr>
      <w:r>
        <w:rPr>
          <w:b/>
          <w:bCs/>
        </w:rPr>
        <w:lastRenderedPageBreak/>
        <w:t>Introdução</w:t>
      </w:r>
    </w:p>
    <w:p w:rsidR="001E3DBC" w:rsidRDefault="007F19D7" w:rsidP="005168FB">
      <w:pPr>
        <w:pStyle w:val="yiv5286108482msonormal"/>
        <w:shd w:val="clear" w:color="auto" w:fill="FFFFFF"/>
        <w:spacing w:before="0" w:beforeAutospacing="0" w:after="120" w:afterAutospacing="0" w:line="360" w:lineRule="atLeast"/>
        <w:ind w:firstLine="567"/>
        <w:jc w:val="both"/>
      </w:pPr>
      <w:r w:rsidRPr="00CC3630">
        <w:t xml:space="preserve">Dentro do universo da </w:t>
      </w:r>
      <w:r w:rsidR="004652DD">
        <w:t>t</w:t>
      </w:r>
      <w:r w:rsidRPr="00CC3630">
        <w:t xml:space="preserve">eoria </w:t>
      </w:r>
      <w:r w:rsidR="004652DD">
        <w:t>p</w:t>
      </w:r>
      <w:r w:rsidRPr="00CC3630">
        <w:t xml:space="preserve">olítica, e mais especificamente da teoria democrática “procedimental”, dois renomados autores </w:t>
      </w:r>
      <w:r w:rsidR="007A5559">
        <w:t xml:space="preserve">europeus </w:t>
      </w:r>
      <w:r w:rsidR="006B08BF">
        <w:t>(</w:t>
      </w:r>
      <w:r w:rsidR="006B08BF" w:rsidRPr="00C45B18">
        <w:t>contemporâneos</w:t>
      </w:r>
      <w:r w:rsidR="005168FB">
        <w:t xml:space="preserve"> e </w:t>
      </w:r>
      <w:r w:rsidR="006B08BF" w:rsidRPr="00C45B18">
        <w:t xml:space="preserve">compatriotas </w:t>
      </w:r>
      <w:r w:rsidR="007A5559">
        <w:t>de Viena</w:t>
      </w:r>
      <w:r w:rsidR="006B08BF">
        <w:t>)</w:t>
      </w:r>
      <w:r w:rsidR="006B08BF" w:rsidRPr="00CC3630">
        <w:t xml:space="preserve"> </w:t>
      </w:r>
      <w:r w:rsidRPr="00CC3630">
        <w:t>convergem quanto a aspectos fundamentais da política e da democracia</w:t>
      </w:r>
      <w:r w:rsidR="006B08BF">
        <w:t>;</w:t>
      </w:r>
      <w:r w:rsidRPr="00CC3630">
        <w:t xml:space="preserve"> são eles: Hans Kelsen e Joseph </w:t>
      </w:r>
      <w:r w:rsidR="005168FB">
        <w:t xml:space="preserve">A. </w:t>
      </w:r>
      <w:r w:rsidRPr="00CC3630">
        <w:t>Schumpeter.</w:t>
      </w:r>
      <w:r w:rsidR="006B08BF">
        <w:rPr>
          <w:rStyle w:val="Refdenotaderodap"/>
        </w:rPr>
        <w:footnoteReference w:id="3"/>
      </w:r>
      <w:r w:rsidR="008D1D01">
        <w:t xml:space="preserve"> </w:t>
      </w:r>
    </w:p>
    <w:p w:rsidR="00E534B6" w:rsidRDefault="007F19D7" w:rsidP="005168FB">
      <w:pPr>
        <w:pStyle w:val="yiv5286108482msonormal"/>
        <w:shd w:val="clear" w:color="auto" w:fill="FFFFFF"/>
        <w:spacing w:before="0" w:beforeAutospacing="0" w:after="120" w:afterAutospacing="0" w:line="360" w:lineRule="atLeast"/>
        <w:ind w:firstLine="567"/>
        <w:jc w:val="both"/>
      </w:pPr>
      <w:r w:rsidRPr="00CC3630">
        <w:t>Tanto o jurista quanto o economista austríacos</w:t>
      </w:r>
      <w:r w:rsidR="001E3DBC">
        <w:t xml:space="preserve">, antes mesmo de construírem seus próprios arcabouços teóricos, </w:t>
      </w:r>
      <w:r w:rsidRPr="00CC3630">
        <w:t xml:space="preserve">partem de </w:t>
      </w:r>
      <w:r w:rsidRPr="007F7439">
        <w:t xml:space="preserve">uma crítica às concepções clássicas </w:t>
      </w:r>
      <w:r w:rsidR="004652DD" w:rsidRPr="007F7439">
        <w:t>de democracia</w:t>
      </w:r>
      <w:r w:rsidR="006B08BF" w:rsidRPr="007F7439">
        <w:t xml:space="preserve"> </w:t>
      </w:r>
      <w:r w:rsidR="001E3DBC" w:rsidRPr="007F7439">
        <w:t>que t</w:t>
      </w:r>
      <w:r w:rsidR="00FB5755" w:rsidRPr="007F7439">
        <w:t>ê</w:t>
      </w:r>
      <w:r w:rsidR="001E3DBC" w:rsidRPr="007F7439">
        <w:t xml:space="preserve">m como fundamento do regime </w:t>
      </w:r>
      <w:r w:rsidR="004652DD" w:rsidRPr="007F7439">
        <w:t>os conceitos de</w:t>
      </w:r>
      <w:r w:rsidRPr="007F7439">
        <w:rPr>
          <w:rStyle w:val="apple-converted-space"/>
        </w:rPr>
        <w:t> </w:t>
      </w:r>
      <w:r w:rsidRPr="007F7439">
        <w:rPr>
          <w:i/>
          <w:iCs/>
        </w:rPr>
        <w:t>vontade geral</w:t>
      </w:r>
      <w:r w:rsidRPr="007F7439">
        <w:t>,</w:t>
      </w:r>
      <w:r w:rsidRPr="007F7439">
        <w:rPr>
          <w:rStyle w:val="apple-converted-space"/>
        </w:rPr>
        <w:t> </w:t>
      </w:r>
      <w:r w:rsidR="008D1D01" w:rsidRPr="007F7439">
        <w:t>de</w:t>
      </w:r>
      <w:r w:rsidR="008D1D01" w:rsidRPr="007F7439">
        <w:rPr>
          <w:i/>
          <w:iCs/>
        </w:rPr>
        <w:t xml:space="preserve"> </w:t>
      </w:r>
      <w:r w:rsidRPr="007F7439">
        <w:rPr>
          <w:i/>
          <w:iCs/>
        </w:rPr>
        <w:t xml:space="preserve">bem comum, </w:t>
      </w:r>
      <w:r w:rsidR="008D1D01" w:rsidRPr="007F7439">
        <w:t>de</w:t>
      </w:r>
      <w:r w:rsidR="008D1D01" w:rsidRPr="007F7439">
        <w:rPr>
          <w:i/>
          <w:iCs/>
        </w:rPr>
        <w:t xml:space="preserve"> </w:t>
      </w:r>
      <w:r w:rsidRPr="007F7439">
        <w:rPr>
          <w:i/>
          <w:iCs/>
        </w:rPr>
        <w:t>soberania popular</w:t>
      </w:r>
      <w:r w:rsidRPr="007F7439">
        <w:rPr>
          <w:rStyle w:val="apple-converted-space"/>
        </w:rPr>
        <w:t> </w:t>
      </w:r>
      <w:r w:rsidRPr="007F7439">
        <w:t>e</w:t>
      </w:r>
      <w:r w:rsidRPr="007F7439">
        <w:rPr>
          <w:rStyle w:val="apple-converted-space"/>
        </w:rPr>
        <w:t> </w:t>
      </w:r>
      <w:r w:rsidR="008D1D01" w:rsidRPr="007F7439">
        <w:t>de</w:t>
      </w:r>
      <w:r w:rsidR="008D1D01" w:rsidRPr="007F7439">
        <w:rPr>
          <w:i/>
          <w:iCs/>
        </w:rPr>
        <w:t xml:space="preserve"> </w:t>
      </w:r>
      <w:r w:rsidRPr="007F7439">
        <w:rPr>
          <w:i/>
          <w:iCs/>
        </w:rPr>
        <w:t>representação popular</w:t>
      </w:r>
      <w:r w:rsidR="00E534B6" w:rsidRPr="007F7439">
        <w:rPr>
          <w:rStyle w:val="apple-converted-space"/>
        </w:rPr>
        <w:t xml:space="preserve">. Segundo </w:t>
      </w:r>
      <w:r w:rsidR="005168FB">
        <w:rPr>
          <w:rStyle w:val="apple-converted-space"/>
        </w:rPr>
        <w:t xml:space="preserve">os aludidos teóricos, </w:t>
      </w:r>
      <w:r w:rsidR="00E534B6" w:rsidRPr="007F7439">
        <w:rPr>
          <w:rStyle w:val="apple-converted-space"/>
        </w:rPr>
        <w:t xml:space="preserve">tais conceitos (que </w:t>
      </w:r>
      <w:r w:rsidR="005168FB">
        <w:rPr>
          <w:rStyle w:val="apple-converted-space"/>
        </w:rPr>
        <w:t>remetem à</w:t>
      </w:r>
      <w:r w:rsidR="00E534B6" w:rsidRPr="007F7439">
        <w:rPr>
          <w:rStyle w:val="apple-converted-space"/>
        </w:rPr>
        <w:t xml:space="preserve"> própria essência do conceito de povo) n</w:t>
      </w:r>
      <w:r w:rsidR="008D1D01" w:rsidRPr="007F7439">
        <w:t>ão encontram</w:t>
      </w:r>
      <w:r w:rsidR="00E534B6" w:rsidRPr="007F7439">
        <w:t xml:space="preserve"> </w:t>
      </w:r>
      <w:r w:rsidR="004652DD" w:rsidRPr="007F7439">
        <w:t>correspondência na realidade política e social</w:t>
      </w:r>
      <w:r w:rsidR="005168FB">
        <w:t xml:space="preserve">, </w:t>
      </w:r>
      <w:r w:rsidR="008D1D01" w:rsidRPr="007F7439">
        <w:t>figurando, sempre</w:t>
      </w:r>
      <w:r w:rsidR="008D1D01">
        <w:t xml:space="preserve"> segundo </w:t>
      </w:r>
      <w:r w:rsidR="005168FB">
        <w:t xml:space="preserve">Kelsen e Schumpeter </w:t>
      </w:r>
      <w:r w:rsidR="005168FB" w:rsidRPr="007F7439">
        <w:t>–</w:t>
      </w:r>
      <w:r w:rsidR="008D1D01">
        <w:t xml:space="preserve"> poder-se-ia dizer</w:t>
      </w:r>
      <w:r w:rsidR="005168FB">
        <w:t xml:space="preserve"> </w:t>
      </w:r>
      <w:r w:rsidR="005168FB" w:rsidRPr="007F7439">
        <w:t>–</w:t>
      </w:r>
      <w:r w:rsidR="008D1D01">
        <w:t xml:space="preserve"> como </w:t>
      </w:r>
      <w:r w:rsidR="008F01D2">
        <w:t>meras “ficções”.</w:t>
      </w:r>
      <w:r w:rsidRPr="00CC3630">
        <w:t xml:space="preserve"> </w:t>
      </w:r>
      <w:r w:rsidR="00E534B6">
        <w:t xml:space="preserve"> </w:t>
      </w:r>
    </w:p>
    <w:p w:rsidR="00E534B6" w:rsidRDefault="007F19D7" w:rsidP="005168FB">
      <w:pPr>
        <w:pStyle w:val="yiv5286108482msonormal"/>
        <w:shd w:val="clear" w:color="auto" w:fill="FFFFFF"/>
        <w:spacing w:before="0" w:beforeAutospacing="0" w:after="120" w:afterAutospacing="0" w:line="360" w:lineRule="atLeast"/>
        <w:ind w:firstLine="567"/>
        <w:jc w:val="both"/>
      </w:pPr>
      <w:r w:rsidRPr="00CC3630">
        <w:t>Pois bem</w:t>
      </w:r>
      <w:r w:rsidR="005168FB">
        <w:t>. E</w:t>
      </w:r>
      <w:r w:rsidRPr="00CC3630">
        <w:t xml:space="preserve">ste artigo concentra-se exatamente em </w:t>
      </w:r>
      <w:r w:rsidR="008F01D2" w:rsidRPr="00CC3630">
        <w:t>expor</w:t>
      </w:r>
      <w:r w:rsidR="008F01D2">
        <w:t>,</w:t>
      </w:r>
      <w:r w:rsidR="008F01D2" w:rsidRPr="00CC3630">
        <w:t xml:space="preserve"> </w:t>
      </w:r>
      <w:r w:rsidR="008F01D2">
        <w:t>problematizar</w:t>
      </w:r>
      <w:r w:rsidRPr="00CC3630">
        <w:t xml:space="preserve"> e debater, ao menos em termos aproximativos (dada a complexidade da questão), a respeito do que cada </w:t>
      </w:r>
      <w:r w:rsidR="005168FB">
        <w:t>teórico</w:t>
      </w:r>
      <w:r w:rsidRPr="00CC3630">
        <w:t xml:space="preserve"> atribui ao </w:t>
      </w:r>
      <w:r w:rsidR="008F01D2">
        <w:t xml:space="preserve">sentido </w:t>
      </w:r>
      <w:r w:rsidRPr="00CC3630">
        <w:t xml:space="preserve">de povo </w:t>
      </w:r>
      <w:r w:rsidR="008F01D2">
        <w:t>e de conceitos correlatados (</w:t>
      </w:r>
      <w:r w:rsidR="008F01D2" w:rsidRPr="00CC3630">
        <w:rPr>
          <w:i/>
          <w:iCs/>
        </w:rPr>
        <w:t>vontade geral</w:t>
      </w:r>
      <w:r w:rsidR="008F01D2" w:rsidRPr="00CC3630">
        <w:t>,</w:t>
      </w:r>
      <w:r w:rsidR="008F01D2" w:rsidRPr="00CC3630">
        <w:rPr>
          <w:rStyle w:val="apple-converted-space"/>
        </w:rPr>
        <w:t> </w:t>
      </w:r>
      <w:r w:rsidR="008F01D2" w:rsidRPr="00CC3630">
        <w:rPr>
          <w:i/>
          <w:iCs/>
        </w:rPr>
        <w:t>bem comum, soberania</w:t>
      </w:r>
      <w:r w:rsidR="008F01D2">
        <w:rPr>
          <w:i/>
          <w:iCs/>
        </w:rPr>
        <w:t xml:space="preserve">, </w:t>
      </w:r>
      <w:r w:rsidR="008F01D2" w:rsidRPr="00CC3630">
        <w:rPr>
          <w:i/>
          <w:iCs/>
        </w:rPr>
        <w:t>representação</w:t>
      </w:r>
      <w:r w:rsidR="005168FB">
        <w:rPr>
          <w:i/>
          <w:iCs/>
        </w:rPr>
        <w:t>)</w:t>
      </w:r>
      <w:r w:rsidR="00632ED5">
        <w:rPr>
          <w:i/>
          <w:iCs/>
        </w:rPr>
        <w:t xml:space="preserve">, </w:t>
      </w:r>
      <w:r w:rsidR="00632ED5" w:rsidRPr="00632ED5">
        <w:rPr>
          <w:iCs/>
        </w:rPr>
        <w:t>b</w:t>
      </w:r>
      <w:r w:rsidR="00632ED5" w:rsidRPr="00632ED5">
        <w:t>e</w:t>
      </w:r>
      <w:r w:rsidR="00632ED5">
        <w:t>m como as implicações teóricas dessas conceituações</w:t>
      </w:r>
      <w:r w:rsidR="00632ED5" w:rsidRPr="00632ED5">
        <w:t xml:space="preserve"> </w:t>
      </w:r>
      <w:r w:rsidR="00632ED5" w:rsidRPr="00CC3630">
        <w:t>na formação de governos democráticos</w:t>
      </w:r>
      <w:r w:rsidR="007A5559">
        <w:t xml:space="preserve"> (</w:t>
      </w:r>
      <w:r w:rsidR="00632ED5">
        <w:t>momento este em insurgem</w:t>
      </w:r>
      <w:r w:rsidR="005168FB">
        <w:t>-se</w:t>
      </w:r>
      <w:r w:rsidR="00632ED5">
        <w:t xml:space="preserve"> curiosas divergências entre </w:t>
      </w:r>
      <w:r w:rsidR="005168FB">
        <w:t>eles</w:t>
      </w:r>
      <w:r w:rsidR="007A5559">
        <w:t>)</w:t>
      </w:r>
      <w:r w:rsidR="00632ED5">
        <w:t xml:space="preserve">. </w:t>
      </w:r>
      <w:r w:rsidR="007A5559">
        <w:t xml:space="preserve">Formulando </w:t>
      </w:r>
      <w:r w:rsidR="005168FB">
        <w:t xml:space="preserve">esse </w:t>
      </w:r>
      <w:r w:rsidR="005168FB" w:rsidRPr="00632ED5">
        <w:t>contexto teórico-conceitual</w:t>
      </w:r>
      <w:r w:rsidR="005168FB">
        <w:t xml:space="preserve"> </w:t>
      </w:r>
      <w:r w:rsidR="007A5559">
        <w:t xml:space="preserve">em outros termos: </w:t>
      </w:r>
      <w:r w:rsidR="00632ED5" w:rsidRPr="00632ED5">
        <w:t xml:space="preserve">dado que uma determinada conceituação vincula aspectos de uma teoria e de que esta </w:t>
      </w:r>
      <w:r w:rsidR="005168FB">
        <w:t xml:space="preserve">mesma teoria </w:t>
      </w:r>
      <w:r w:rsidR="00632ED5" w:rsidRPr="00632ED5">
        <w:t>oferece uma possibilidade de compreensão de um certo fenômeno, de que modo conceitos como o de povo implicam na formação de governos democráticos em Kelsen e em Schumpeter?</w:t>
      </w:r>
      <w:r w:rsidR="001E3DBC">
        <w:t xml:space="preserve"> </w:t>
      </w:r>
    </w:p>
    <w:p w:rsidR="00632ED5" w:rsidRDefault="005168FB" w:rsidP="005168FB">
      <w:pPr>
        <w:pStyle w:val="yiv5286108482msonormal"/>
        <w:shd w:val="clear" w:color="auto" w:fill="FFFFFF"/>
        <w:spacing w:before="0" w:beforeAutospacing="0" w:after="120" w:afterAutospacing="0" w:line="360" w:lineRule="atLeast"/>
        <w:ind w:firstLine="567"/>
        <w:jc w:val="both"/>
      </w:pPr>
      <w:r>
        <w:t xml:space="preserve">É, portanto, </w:t>
      </w:r>
      <w:r w:rsidR="00E534B6">
        <w:t>p</w:t>
      </w:r>
      <w:r w:rsidR="007A5559">
        <w:t>or meio dessa questão norteadora</w:t>
      </w:r>
      <w:r>
        <w:t xml:space="preserve"> que </w:t>
      </w:r>
      <w:r w:rsidR="00632ED5" w:rsidRPr="00632ED5">
        <w:t xml:space="preserve">passamos </w:t>
      </w:r>
      <w:r w:rsidR="007A5559">
        <w:t xml:space="preserve">a perquirir, </w:t>
      </w:r>
      <w:r w:rsidR="00632ED5" w:rsidRPr="00632ED5">
        <w:t xml:space="preserve">primeiro, </w:t>
      </w:r>
      <w:r w:rsidR="007A5559">
        <w:t xml:space="preserve">por um </w:t>
      </w:r>
      <w:r w:rsidR="00632ED5" w:rsidRPr="00632ED5">
        <w:t xml:space="preserve">resgate das críticas que os autores fazem de conceitos democráticos básicos que perpassam o próprio conceito de povo; </w:t>
      </w:r>
      <w:r w:rsidR="007A5559">
        <w:t xml:space="preserve">e </w:t>
      </w:r>
      <w:r w:rsidR="00632ED5" w:rsidRPr="00632ED5">
        <w:t xml:space="preserve">segundo, </w:t>
      </w:r>
      <w:r w:rsidR="00FB5755">
        <w:t xml:space="preserve">pela </w:t>
      </w:r>
      <w:r w:rsidR="007F7439" w:rsidRPr="00632ED5">
        <w:t>ressignificação</w:t>
      </w:r>
      <w:r w:rsidR="00632ED5" w:rsidRPr="00632ED5">
        <w:t xml:space="preserve"> conceitual proposta </w:t>
      </w:r>
      <w:r w:rsidR="007A5559">
        <w:t xml:space="preserve">por </w:t>
      </w:r>
      <w:r w:rsidR="00632ED5" w:rsidRPr="00632ED5">
        <w:t>essas “novas” teorias democráticas (e</w:t>
      </w:r>
      <w:r w:rsidR="007A5559">
        <w:t>m</w:t>
      </w:r>
      <w:r w:rsidR="00632ED5" w:rsidRPr="00632ED5">
        <w:t xml:space="preserve"> suas variáveis) </w:t>
      </w:r>
      <w:r w:rsidR="00FB5755">
        <w:t xml:space="preserve">que </w:t>
      </w:r>
      <w:r w:rsidR="00632ED5" w:rsidRPr="00632ED5">
        <w:t>implicam uma nova compreensão acerca da democracia</w:t>
      </w:r>
      <w:r>
        <w:t xml:space="preserve"> moderna</w:t>
      </w:r>
      <w:r w:rsidR="007A5559">
        <w:t>.</w:t>
      </w:r>
    </w:p>
    <w:p w:rsidR="007F19D7" w:rsidRPr="00CC3630" w:rsidRDefault="007F19D7" w:rsidP="005168FB">
      <w:pPr>
        <w:pStyle w:val="yiv5286108482msonormal"/>
        <w:shd w:val="clear" w:color="auto" w:fill="FFFFFF"/>
        <w:spacing w:before="0" w:beforeAutospacing="0" w:after="120" w:afterAutospacing="0" w:line="360" w:lineRule="atLeast"/>
        <w:ind w:firstLine="567"/>
        <w:jc w:val="both"/>
      </w:pPr>
      <w:r w:rsidRPr="00CC3630">
        <w:t>Se num cenário de acirrada luta político-ideológica permanece a disputa teórica pela definição do conceito de</w:t>
      </w:r>
      <w:r w:rsidRPr="00CC3630">
        <w:rPr>
          <w:rStyle w:val="apple-converted-space"/>
        </w:rPr>
        <w:t> </w:t>
      </w:r>
      <w:r w:rsidRPr="00CC3630">
        <w:rPr>
          <w:i/>
          <w:iCs/>
        </w:rPr>
        <w:t>democracia</w:t>
      </w:r>
      <w:r w:rsidRPr="00CC3630">
        <w:t xml:space="preserve">, </w:t>
      </w:r>
      <w:r w:rsidR="00FB5755">
        <w:t xml:space="preserve">julgamos </w:t>
      </w:r>
      <w:r w:rsidRPr="00CC3630">
        <w:t>prudente</w:t>
      </w:r>
      <w:r w:rsidR="00FB5755">
        <w:t>,</w:t>
      </w:r>
      <w:r w:rsidRPr="00CC3630">
        <w:t xml:space="preserve"> </w:t>
      </w:r>
      <w:r w:rsidR="00FB5755">
        <w:t xml:space="preserve">antes de tudo, a análise </w:t>
      </w:r>
      <w:r w:rsidR="00920C3E">
        <w:t xml:space="preserve">do </w:t>
      </w:r>
      <w:r w:rsidRPr="00CC3630">
        <w:t>conceito de “</w:t>
      </w:r>
      <w:r w:rsidRPr="00CC3630">
        <w:rPr>
          <w:i/>
          <w:iCs/>
        </w:rPr>
        <w:t>demo</w:t>
      </w:r>
      <w:r w:rsidRPr="00CC3630">
        <w:t>”, de “</w:t>
      </w:r>
      <w:proofErr w:type="spellStart"/>
      <w:r w:rsidRPr="00CC3630">
        <w:rPr>
          <w:i/>
          <w:iCs/>
        </w:rPr>
        <w:t>populus</w:t>
      </w:r>
      <w:proofErr w:type="spellEnd"/>
      <w:r w:rsidRPr="00CC3630">
        <w:rPr>
          <w:i/>
          <w:iCs/>
        </w:rPr>
        <w:t>”</w:t>
      </w:r>
      <w:r w:rsidRPr="00CC3630">
        <w:t>, enfim, de “povo”</w:t>
      </w:r>
      <w:r w:rsidR="00920C3E">
        <w:t xml:space="preserve">. </w:t>
      </w:r>
      <w:r w:rsidRPr="00CC3630">
        <w:t>Desse modo, espera</w:t>
      </w:r>
      <w:r w:rsidR="007A5559">
        <w:t xml:space="preserve">mos fornecer </w:t>
      </w:r>
      <w:r w:rsidR="001E3DBC">
        <w:lastRenderedPageBreak/>
        <w:t xml:space="preserve">nossa contribuição para a </w:t>
      </w:r>
      <w:r w:rsidRPr="00CC3630">
        <w:t>melhora da democracia</w:t>
      </w:r>
      <w:r w:rsidR="001E3DBC">
        <w:t xml:space="preserve">, no sentido de se pensar a respeito de </w:t>
      </w:r>
      <w:r w:rsidRPr="00CC3630">
        <w:t>formas alternativas de representação política e social</w:t>
      </w:r>
      <w:r w:rsidR="001E3DBC">
        <w:t>.</w:t>
      </w:r>
      <w:r w:rsidRPr="00CC3630">
        <w:t xml:space="preserve"> </w:t>
      </w:r>
    </w:p>
    <w:p w:rsidR="00547963" w:rsidRDefault="00BC3881" w:rsidP="005168FB">
      <w:pPr>
        <w:spacing w:after="120" w:line="360" w:lineRule="auto"/>
        <w:jc w:val="both"/>
        <w:rPr>
          <w:rFonts w:ascii="Times New Roman" w:hAnsi="Times New Roman" w:cs="Times New Roman"/>
          <w:b/>
          <w:sz w:val="24"/>
          <w:szCs w:val="24"/>
        </w:rPr>
      </w:pPr>
      <w:r w:rsidRPr="00CC3630">
        <w:rPr>
          <w:rFonts w:ascii="Times New Roman" w:hAnsi="Times New Roman" w:cs="Times New Roman"/>
          <w:b/>
          <w:sz w:val="24"/>
          <w:szCs w:val="24"/>
        </w:rPr>
        <w:t>C</w:t>
      </w:r>
      <w:r w:rsidR="00547963">
        <w:rPr>
          <w:rFonts w:ascii="Times New Roman" w:hAnsi="Times New Roman" w:cs="Times New Roman"/>
          <w:b/>
          <w:sz w:val="24"/>
          <w:szCs w:val="24"/>
        </w:rPr>
        <w:t>rítica às Concepções Clássicas da Democracia</w:t>
      </w:r>
    </w:p>
    <w:p w:rsidR="000D6592" w:rsidRDefault="007F19D7" w:rsidP="005168FB">
      <w:pPr>
        <w:spacing w:after="120" w:line="360" w:lineRule="auto"/>
        <w:ind w:firstLine="567"/>
        <w:jc w:val="both"/>
        <w:rPr>
          <w:rFonts w:ascii="Times New Roman" w:eastAsia="Batang" w:hAnsi="Times New Roman" w:cs="Times New Roman"/>
          <w:sz w:val="24"/>
          <w:szCs w:val="24"/>
        </w:rPr>
      </w:pPr>
      <w:r w:rsidRPr="00CC3630">
        <w:rPr>
          <w:rFonts w:ascii="Times New Roman" w:eastAsia="Batang" w:hAnsi="Times New Roman" w:cs="Times New Roman"/>
          <w:sz w:val="24"/>
          <w:szCs w:val="20"/>
        </w:rPr>
        <w:tab/>
      </w:r>
      <w:r w:rsidR="00326D29" w:rsidRPr="00CC3630">
        <w:rPr>
          <w:rFonts w:ascii="Times New Roman" w:eastAsia="Batang" w:hAnsi="Times New Roman" w:cs="Times New Roman"/>
          <w:sz w:val="24"/>
          <w:szCs w:val="20"/>
        </w:rPr>
        <w:t xml:space="preserve">Ao se referir a uma </w:t>
      </w:r>
      <w:r w:rsidRPr="00CC3630">
        <w:rPr>
          <w:rFonts w:ascii="Times New Roman" w:eastAsia="Batang" w:hAnsi="Times New Roman" w:cs="Times New Roman"/>
          <w:sz w:val="24"/>
          <w:szCs w:val="20"/>
        </w:rPr>
        <w:t xml:space="preserve">“doutrina clássica da democracia”, </w:t>
      </w:r>
      <w:r w:rsidR="003227EA" w:rsidRPr="00CC3630">
        <w:rPr>
          <w:rFonts w:ascii="Times New Roman" w:eastAsia="Batang" w:hAnsi="Times New Roman" w:cs="Times New Roman"/>
          <w:sz w:val="24"/>
          <w:szCs w:val="20"/>
        </w:rPr>
        <w:t xml:space="preserve">Schumpeter </w:t>
      </w:r>
      <w:r w:rsidR="00405817" w:rsidRPr="00CC3630">
        <w:rPr>
          <w:rFonts w:ascii="Times New Roman" w:eastAsia="Batang" w:hAnsi="Times New Roman" w:cs="Times New Roman"/>
          <w:sz w:val="24"/>
          <w:szCs w:val="20"/>
        </w:rPr>
        <w:t xml:space="preserve">aduz, </w:t>
      </w:r>
      <w:r w:rsidR="003227EA" w:rsidRPr="00CC3630">
        <w:rPr>
          <w:rFonts w:ascii="Times New Roman" w:eastAsia="Batang" w:hAnsi="Times New Roman" w:cs="Times New Roman"/>
          <w:sz w:val="24"/>
          <w:szCs w:val="20"/>
        </w:rPr>
        <w:t xml:space="preserve">além de elementos teóricos </w:t>
      </w:r>
      <w:proofErr w:type="spellStart"/>
      <w:r w:rsidR="003227EA" w:rsidRPr="00CC3630">
        <w:rPr>
          <w:rFonts w:ascii="Times New Roman" w:eastAsia="Batang" w:hAnsi="Times New Roman" w:cs="Times New Roman"/>
          <w:sz w:val="24"/>
          <w:szCs w:val="20"/>
        </w:rPr>
        <w:t>rousseaunianos</w:t>
      </w:r>
      <w:proofErr w:type="spellEnd"/>
      <w:r w:rsidR="00C97C1B" w:rsidRPr="00CC3630">
        <w:rPr>
          <w:rFonts w:ascii="Times New Roman" w:eastAsia="Batang" w:hAnsi="Times New Roman" w:cs="Times New Roman"/>
          <w:sz w:val="24"/>
          <w:szCs w:val="20"/>
        </w:rPr>
        <w:t xml:space="preserve"> (como o conceito de </w:t>
      </w:r>
      <w:r w:rsidR="00C97C1B" w:rsidRPr="00CC3630">
        <w:rPr>
          <w:rFonts w:ascii="Times New Roman" w:eastAsia="Batang" w:hAnsi="Times New Roman" w:cs="Times New Roman"/>
          <w:i/>
          <w:sz w:val="24"/>
          <w:szCs w:val="20"/>
        </w:rPr>
        <w:t>vontade geral</w:t>
      </w:r>
      <w:r w:rsidR="00C97C1B" w:rsidRPr="00CC3630">
        <w:rPr>
          <w:rFonts w:ascii="Times New Roman" w:eastAsia="Batang" w:hAnsi="Times New Roman" w:cs="Times New Roman"/>
          <w:sz w:val="24"/>
          <w:szCs w:val="20"/>
        </w:rPr>
        <w:t>)</w:t>
      </w:r>
      <w:r w:rsidR="003227EA" w:rsidRPr="00CC3630">
        <w:rPr>
          <w:rFonts w:ascii="Times New Roman" w:eastAsia="Batang" w:hAnsi="Times New Roman" w:cs="Times New Roman"/>
          <w:sz w:val="24"/>
          <w:szCs w:val="20"/>
        </w:rPr>
        <w:t xml:space="preserve">, principalmente às concepções do utilitarismo de </w:t>
      </w:r>
      <w:proofErr w:type="spellStart"/>
      <w:r w:rsidR="003227EA" w:rsidRPr="00CC3630">
        <w:rPr>
          <w:rFonts w:ascii="Times New Roman" w:eastAsia="Batang" w:hAnsi="Times New Roman" w:cs="Times New Roman"/>
          <w:sz w:val="24"/>
          <w:szCs w:val="20"/>
        </w:rPr>
        <w:t>Bentham</w:t>
      </w:r>
      <w:proofErr w:type="spellEnd"/>
      <w:r w:rsidR="003227EA" w:rsidRPr="00CC3630">
        <w:rPr>
          <w:rFonts w:ascii="Times New Roman" w:eastAsia="Batang" w:hAnsi="Times New Roman" w:cs="Times New Roman"/>
          <w:sz w:val="24"/>
          <w:szCs w:val="20"/>
        </w:rPr>
        <w:t xml:space="preserve"> e Stuart Mill. Segundo ele, tal filosofia considera o método democrático como um arranjo institucional por meio do qual chega-se a certas decisões políticas; decisões estas que “realizam o bem comum</w:t>
      </w:r>
      <w:r w:rsidR="00C97C1B" w:rsidRPr="00CC3630">
        <w:rPr>
          <w:rFonts w:ascii="Times New Roman" w:eastAsia="Batang" w:hAnsi="Times New Roman" w:cs="Times New Roman"/>
          <w:sz w:val="24"/>
          <w:szCs w:val="20"/>
        </w:rPr>
        <w:t>”</w:t>
      </w:r>
      <w:r w:rsidR="003227EA" w:rsidRPr="00CC3630">
        <w:rPr>
          <w:rFonts w:ascii="Times New Roman" w:eastAsia="Batang" w:hAnsi="Times New Roman" w:cs="Times New Roman"/>
          <w:sz w:val="24"/>
          <w:szCs w:val="20"/>
        </w:rPr>
        <w:t>, cabendo ao próprio povo decidir, através da eleição de indivíduos que se reúnem para cumprir-lhe a vontade. (SCHUMPETER</w:t>
      </w:r>
      <w:r w:rsidR="000D6592">
        <w:rPr>
          <w:rFonts w:ascii="Times New Roman" w:eastAsia="Batang" w:hAnsi="Times New Roman" w:cs="Times New Roman"/>
          <w:sz w:val="24"/>
          <w:szCs w:val="20"/>
        </w:rPr>
        <w:t>, 1961, p. 300)</w:t>
      </w:r>
      <w:r w:rsidR="003227EA" w:rsidRPr="00CC3630">
        <w:rPr>
          <w:rFonts w:ascii="Times New Roman" w:eastAsia="Batang" w:hAnsi="Times New Roman" w:cs="Times New Roman"/>
          <w:sz w:val="24"/>
          <w:szCs w:val="20"/>
        </w:rPr>
        <w:t>.</w:t>
      </w:r>
      <w:r w:rsidR="000D6592">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4"/>
        </w:rPr>
        <w:t xml:space="preserve">Ocorre que Schumpeter refuta qualquer ideia acerca da existência de </w:t>
      </w:r>
      <w:r w:rsidR="00C97C1B" w:rsidRPr="00CC3630">
        <w:rPr>
          <w:rFonts w:ascii="Times New Roman" w:eastAsia="Batang" w:hAnsi="Times New Roman" w:cs="Times New Roman"/>
          <w:sz w:val="24"/>
          <w:szCs w:val="24"/>
        </w:rPr>
        <w:t xml:space="preserve">uma </w:t>
      </w:r>
      <w:r w:rsidR="00C97C1B" w:rsidRPr="00CC3630">
        <w:rPr>
          <w:rFonts w:ascii="Times New Roman" w:eastAsia="Batang" w:hAnsi="Times New Roman" w:cs="Times New Roman"/>
          <w:i/>
          <w:sz w:val="24"/>
          <w:szCs w:val="20"/>
        </w:rPr>
        <w:t>vontade comum</w:t>
      </w:r>
      <w:r w:rsidR="00C97C1B" w:rsidRPr="00CC3630">
        <w:rPr>
          <w:rFonts w:ascii="Times New Roman" w:eastAsia="Batang" w:hAnsi="Times New Roman" w:cs="Times New Roman"/>
          <w:sz w:val="24"/>
          <w:szCs w:val="20"/>
        </w:rPr>
        <w:t xml:space="preserve"> ou </w:t>
      </w:r>
      <w:r w:rsidRPr="00CC3630">
        <w:rPr>
          <w:rFonts w:ascii="Times New Roman" w:eastAsia="Batang" w:hAnsi="Times New Roman" w:cs="Times New Roman"/>
          <w:sz w:val="24"/>
          <w:szCs w:val="24"/>
        </w:rPr>
        <w:t xml:space="preserve">um </w:t>
      </w:r>
      <w:r w:rsidRPr="00CC3630">
        <w:rPr>
          <w:rFonts w:ascii="Times New Roman" w:eastAsia="Batang" w:hAnsi="Times New Roman" w:cs="Times New Roman"/>
          <w:i/>
          <w:sz w:val="24"/>
          <w:szCs w:val="24"/>
        </w:rPr>
        <w:t>bem comum</w:t>
      </w:r>
      <w:r w:rsidRPr="00CC3630">
        <w:rPr>
          <w:rFonts w:ascii="Times New Roman" w:eastAsia="Batang" w:hAnsi="Times New Roman" w:cs="Times New Roman"/>
          <w:sz w:val="24"/>
          <w:szCs w:val="24"/>
        </w:rPr>
        <w:t xml:space="preserve"> determinado ou determinável. </w:t>
      </w:r>
      <w:r w:rsidR="00C97C1B" w:rsidRPr="00CC3630">
        <w:rPr>
          <w:rFonts w:ascii="Times New Roman" w:eastAsia="Batang" w:hAnsi="Times New Roman" w:cs="Times New Roman"/>
          <w:sz w:val="24"/>
          <w:szCs w:val="24"/>
        </w:rPr>
        <w:t>De acordo com</w:t>
      </w:r>
      <w:r w:rsidRPr="00CC3630">
        <w:rPr>
          <w:rFonts w:ascii="Times New Roman" w:eastAsia="Batang" w:hAnsi="Times New Roman" w:cs="Times New Roman"/>
          <w:sz w:val="24"/>
          <w:szCs w:val="24"/>
        </w:rPr>
        <w:t xml:space="preserve"> ele, não existe no povo (</w:t>
      </w:r>
      <w:r w:rsidR="00405817" w:rsidRPr="00CC3630">
        <w:rPr>
          <w:rFonts w:ascii="Times New Roman" w:eastAsia="Batang" w:hAnsi="Times New Roman" w:cs="Times New Roman"/>
          <w:sz w:val="24"/>
          <w:szCs w:val="24"/>
        </w:rPr>
        <w:t xml:space="preserve">o que é uma </w:t>
      </w:r>
      <w:r w:rsidRPr="00CC3630">
        <w:rPr>
          <w:rFonts w:ascii="Times New Roman" w:eastAsia="Batang" w:hAnsi="Times New Roman" w:cs="Times New Roman"/>
          <w:sz w:val="24"/>
          <w:szCs w:val="24"/>
        </w:rPr>
        <w:t xml:space="preserve">questão fundamental da democracia) </w:t>
      </w:r>
      <w:r w:rsidR="00C97C1B" w:rsidRPr="00CC3630">
        <w:rPr>
          <w:rFonts w:ascii="Times New Roman" w:eastAsia="Batang" w:hAnsi="Times New Roman" w:cs="Times New Roman"/>
          <w:sz w:val="24"/>
          <w:szCs w:val="24"/>
        </w:rPr>
        <w:t xml:space="preserve">nada parecido com </w:t>
      </w:r>
      <w:r w:rsidRPr="00CC3630">
        <w:rPr>
          <w:rFonts w:ascii="Times New Roman" w:eastAsia="Batang" w:hAnsi="Times New Roman" w:cs="Times New Roman"/>
          <w:sz w:val="24"/>
          <w:szCs w:val="24"/>
        </w:rPr>
        <w:t>uma opinião definitiva e racional que possa ser entendida como uma ideia de “bem comum”</w:t>
      </w:r>
      <w:r w:rsidR="00C97C1B" w:rsidRPr="00CC3630">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4"/>
        </w:rPr>
        <w:t>figurando como um “o farol orientador da política”</w:t>
      </w:r>
      <w:r w:rsidR="000D6592">
        <w:rPr>
          <w:rFonts w:ascii="Times New Roman" w:eastAsia="Batang" w:hAnsi="Times New Roman" w:cs="Times New Roman"/>
          <w:sz w:val="24"/>
          <w:szCs w:val="24"/>
        </w:rPr>
        <w:t xml:space="preserve">. </w:t>
      </w:r>
      <w:r w:rsidR="000D6592">
        <w:rPr>
          <w:rStyle w:val="Refdenotaderodap"/>
          <w:rFonts w:ascii="Times New Roman" w:eastAsia="Batang" w:hAnsi="Times New Roman" w:cs="Times New Roman"/>
          <w:sz w:val="24"/>
          <w:szCs w:val="24"/>
        </w:rPr>
        <w:footnoteReference w:id="4"/>
      </w:r>
      <w:r w:rsidRPr="00CC3630">
        <w:rPr>
          <w:rFonts w:ascii="Times New Roman" w:eastAsia="Batang" w:hAnsi="Times New Roman" w:cs="Times New Roman"/>
          <w:sz w:val="24"/>
          <w:szCs w:val="24"/>
        </w:rPr>
        <w:t xml:space="preserve"> </w:t>
      </w:r>
    </w:p>
    <w:p w:rsidR="007F19D7" w:rsidRPr="00CC3630" w:rsidRDefault="00C97C1B" w:rsidP="00A40DC7">
      <w:pPr>
        <w:spacing w:after="120" w:line="360" w:lineRule="auto"/>
        <w:ind w:firstLine="567"/>
        <w:jc w:val="both"/>
        <w:rPr>
          <w:rFonts w:ascii="Times New Roman" w:eastAsia="Batang" w:hAnsi="Times New Roman" w:cs="Times New Roman"/>
          <w:sz w:val="20"/>
          <w:szCs w:val="20"/>
        </w:rPr>
      </w:pPr>
      <w:r w:rsidRPr="00CC3630">
        <w:rPr>
          <w:rFonts w:ascii="Times New Roman" w:eastAsia="Batang" w:hAnsi="Times New Roman" w:cs="Times New Roman"/>
          <w:sz w:val="24"/>
          <w:szCs w:val="24"/>
        </w:rPr>
        <w:t xml:space="preserve">Para Schumpeter, </w:t>
      </w:r>
      <w:r w:rsidR="007F19D7" w:rsidRPr="00CC3630">
        <w:rPr>
          <w:rFonts w:ascii="Times New Roman" w:eastAsia="Batang" w:hAnsi="Times New Roman" w:cs="Times New Roman"/>
          <w:sz w:val="24"/>
          <w:szCs w:val="24"/>
        </w:rPr>
        <w:t>nem por força de argumentação racional pode se chegar a uma concordância acerca de quais são os valores supremos de uma sociedade</w:t>
      </w:r>
      <w:r w:rsidRPr="00CC3630">
        <w:rPr>
          <w:rFonts w:ascii="Times New Roman" w:eastAsia="Batang" w:hAnsi="Times New Roman" w:cs="Times New Roman"/>
          <w:sz w:val="24"/>
          <w:szCs w:val="24"/>
        </w:rPr>
        <w:t xml:space="preserve">, pois considerações acerca do que devem ser a </w:t>
      </w:r>
      <w:r w:rsidR="007F19D7" w:rsidRPr="00CC3630">
        <w:rPr>
          <w:rFonts w:ascii="Times New Roman" w:eastAsia="Batang" w:hAnsi="Times New Roman" w:cs="Times New Roman"/>
          <w:sz w:val="24"/>
          <w:szCs w:val="24"/>
        </w:rPr>
        <w:t>vida e a sociedade</w:t>
      </w:r>
      <w:r w:rsidRPr="00CC3630">
        <w:rPr>
          <w:rFonts w:ascii="Times New Roman" w:eastAsia="Batang" w:hAnsi="Times New Roman" w:cs="Times New Roman"/>
          <w:sz w:val="24"/>
          <w:szCs w:val="24"/>
        </w:rPr>
        <w:t xml:space="preserve">, para Schumpeter, </w:t>
      </w:r>
      <w:r w:rsidR="007F19D7" w:rsidRPr="00CC3630">
        <w:rPr>
          <w:rFonts w:ascii="Times New Roman" w:eastAsia="Batang" w:hAnsi="Times New Roman" w:cs="Times New Roman"/>
          <w:sz w:val="24"/>
          <w:szCs w:val="24"/>
        </w:rPr>
        <w:t xml:space="preserve">situam-se </w:t>
      </w:r>
      <w:r w:rsidRPr="00CC3630">
        <w:rPr>
          <w:rFonts w:ascii="Times New Roman" w:eastAsia="Batang" w:hAnsi="Times New Roman" w:cs="Times New Roman"/>
          <w:sz w:val="24"/>
          <w:szCs w:val="24"/>
        </w:rPr>
        <w:t xml:space="preserve">para </w:t>
      </w:r>
      <w:r w:rsidR="007F19D7" w:rsidRPr="00CC3630">
        <w:rPr>
          <w:rFonts w:ascii="Times New Roman" w:eastAsia="Batang" w:hAnsi="Times New Roman" w:cs="Times New Roman"/>
          <w:sz w:val="24"/>
          <w:szCs w:val="24"/>
        </w:rPr>
        <w:t xml:space="preserve">além dos domínios da </w:t>
      </w:r>
      <w:r w:rsidRPr="00CC3630">
        <w:rPr>
          <w:rFonts w:ascii="Times New Roman" w:eastAsia="Batang" w:hAnsi="Times New Roman" w:cs="Times New Roman"/>
          <w:sz w:val="24"/>
          <w:szCs w:val="24"/>
        </w:rPr>
        <w:t xml:space="preserve">própria </w:t>
      </w:r>
      <w:r w:rsidR="007F19D7" w:rsidRPr="00CC3630">
        <w:rPr>
          <w:rFonts w:ascii="Times New Roman" w:eastAsia="Batang" w:hAnsi="Times New Roman" w:cs="Times New Roman"/>
          <w:sz w:val="24"/>
          <w:szCs w:val="24"/>
        </w:rPr>
        <w:t>lógica</w:t>
      </w:r>
      <w:r w:rsidR="000D6592">
        <w:rPr>
          <w:rFonts w:ascii="Times New Roman" w:eastAsia="Batang" w:hAnsi="Times New Roman" w:cs="Times New Roman"/>
          <w:sz w:val="24"/>
          <w:szCs w:val="24"/>
        </w:rPr>
        <w:t xml:space="preserve">. </w:t>
      </w:r>
    </w:p>
    <w:p w:rsidR="00D92239" w:rsidRPr="00CC3630" w:rsidRDefault="007F19D7" w:rsidP="007F7439">
      <w:pPr>
        <w:spacing w:after="120" w:line="360" w:lineRule="auto"/>
        <w:ind w:firstLine="708"/>
        <w:jc w:val="both"/>
        <w:rPr>
          <w:rFonts w:ascii="Times New Roman" w:hAnsi="Times New Roman" w:cs="Times New Roman"/>
          <w:sz w:val="24"/>
          <w:szCs w:val="20"/>
        </w:rPr>
      </w:pPr>
      <w:r w:rsidRPr="00CC3630">
        <w:rPr>
          <w:rFonts w:ascii="Times New Roman" w:eastAsia="Batang" w:hAnsi="Times New Roman" w:cs="Times New Roman"/>
          <w:sz w:val="24"/>
          <w:szCs w:val="20"/>
        </w:rPr>
        <w:t>Schumpeter ressalta ainda que mesmo que fosse possível definir com precisão o significado desse “bem comum”, como, por exemplo, o critério utilitarista do “máximo da satisfação econômica”, ainda assim não se teriam soluções igualmente definidas para os casos individuais</w:t>
      </w:r>
      <w:r w:rsidR="004F3DCF" w:rsidRPr="00CC3630">
        <w:rPr>
          <w:rFonts w:ascii="Times New Roman" w:eastAsia="Batang" w:hAnsi="Times New Roman" w:cs="Times New Roman"/>
          <w:sz w:val="24"/>
          <w:szCs w:val="20"/>
        </w:rPr>
        <w:t xml:space="preserve">; </w:t>
      </w:r>
      <w:r w:rsidRPr="00CC3630">
        <w:rPr>
          <w:rFonts w:ascii="Times New Roman" w:hAnsi="Times New Roman" w:cs="Times New Roman"/>
          <w:sz w:val="24"/>
          <w:szCs w:val="20"/>
        </w:rPr>
        <w:t xml:space="preserve">as opiniões </w:t>
      </w:r>
      <w:r w:rsidR="004F3DCF" w:rsidRPr="00CC3630">
        <w:rPr>
          <w:rFonts w:ascii="Times New Roman" w:hAnsi="Times New Roman" w:cs="Times New Roman"/>
          <w:sz w:val="24"/>
          <w:szCs w:val="20"/>
        </w:rPr>
        <w:t xml:space="preserve">sobre tais casos poderiam muito bem produzir </w:t>
      </w:r>
      <w:r w:rsidRPr="00CC3630">
        <w:rPr>
          <w:rFonts w:ascii="Times New Roman" w:hAnsi="Times New Roman" w:cs="Times New Roman"/>
          <w:sz w:val="24"/>
          <w:szCs w:val="20"/>
        </w:rPr>
        <w:t>dissensões básicas a respeito dos próprios fins</w:t>
      </w:r>
      <w:r w:rsidR="004F3DCF" w:rsidRPr="00CC3630">
        <w:rPr>
          <w:rFonts w:ascii="Times New Roman" w:hAnsi="Times New Roman" w:cs="Times New Roman"/>
          <w:sz w:val="24"/>
          <w:szCs w:val="20"/>
        </w:rPr>
        <w:t xml:space="preserve"> almejados, de modo que </w:t>
      </w:r>
      <w:r w:rsidR="00A121B6" w:rsidRPr="00CC3630">
        <w:rPr>
          <w:rFonts w:ascii="Times New Roman" w:hAnsi="Times New Roman" w:cs="Times New Roman"/>
          <w:sz w:val="24"/>
          <w:szCs w:val="20"/>
        </w:rPr>
        <w:t xml:space="preserve">o problema da indefinição acerca do conteúdo </w:t>
      </w:r>
      <w:proofErr w:type="spellStart"/>
      <w:r w:rsidR="00A121B6" w:rsidRPr="00CC3630">
        <w:rPr>
          <w:rFonts w:ascii="Times New Roman" w:hAnsi="Times New Roman" w:cs="Times New Roman"/>
          <w:sz w:val="24"/>
          <w:szCs w:val="20"/>
        </w:rPr>
        <w:t>decisional</w:t>
      </w:r>
      <w:proofErr w:type="spellEnd"/>
      <w:r w:rsidR="00A121B6" w:rsidRPr="00CC3630">
        <w:rPr>
          <w:rFonts w:ascii="Times New Roman" w:hAnsi="Times New Roman" w:cs="Times New Roman"/>
          <w:sz w:val="24"/>
          <w:szCs w:val="20"/>
        </w:rPr>
        <w:t xml:space="preserve"> (que refletiria um bem comum)  permaneceria insolúvel</w:t>
      </w:r>
      <w:r w:rsidR="000D6592">
        <w:rPr>
          <w:rFonts w:ascii="Times New Roman" w:hAnsi="Times New Roman" w:cs="Times New Roman"/>
          <w:sz w:val="24"/>
          <w:szCs w:val="20"/>
        </w:rPr>
        <w:t>.</w:t>
      </w:r>
      <w:r w:rsidRPr="00CC3630">
        <w:rPr>
          <w:rStyle w:val="Refdenotaderodap"/>
          <w:rFonts w:ascii="Times New Roman" w:eastAsia="Batang" w:hAnsi="Times New Roman" w:cs="Times New Roman"/>
          <w:sz w:val="24"/>
          <w:szCs w:val="20"/>
        </w:rPr>
        <w:footnoteReference w:id="5"/>
      </w:r>
      <w:r w:rsidR="004F3DCF" w:rsidRPr="00CC3630">
        <w:rPr>
          <w:rFonts w:ascii="Times New Roman" w:hAnsi="Times New Roman" w:cs="Times New Roman"/>
          <w:sz w:val="24"/>
          <w:szCs w:val="20"/>
        </w:rPr>
        <w:t xml:space="preserve"> O realismo (ou pessimismo) de Schumpeter impressiona</w:t>
      </w:r>
      <w:r w:rsidR="00A121B6" w:rsidRPr="00CC3630">
        <w:rPr>
          <w:rFonts w:ascii="Times New Roman" w:hAnsi="Times New Roman" w:cs="Times New Roman"/>
          <w:sz w:val="24"/>
          <w:szCs w:val="20"/>
        </w:rPr>
        <w:t xml:space="preserve">; a hipótese da existência de um bem comum ou de um interesse do povo, como defendida pela </w:t>
      </w:r>
      <w:r w:rsidR="00A121B6" w:rsidRPr="00CC3630">
        <w:rPr>
          <w:rFonts w:ascii="Times New Roman" w:eastAsia="Batang" w:hAnsi="Times New Roman" w:cs="Times New Roman"/>
          <w:sz w:val="24"/>
          <w:szCs w:val="20"/>
        </w:rPr>
        <w:t xml:space="preserve">“doutrina clássica da democracia”, </w:t>
      </w:r>
      <w:r w:rsidR="00A121B6" w:rsidRPr="00CC3630">
        <w:rPr>
          <w:rFonts w:ascii="Times New Roman" w:hAnsi="Times New Roman" w:cs="Times New Roman"/>
          <w:sz w:val="24"/>
          <w:szCs w:val="20"/>
        </w:rPr>
        <w:t>é completamente afastada e descartada n</w:t>
      </w:r>
      <w:r w:rsidR="000315DB">
        <w:rPr>
          <w:rFonts w:ascii="Times New Roman" w:hAnsi="Times New Roman" w:cs="Times New Roman"/>
          <w:sz w:val="24"/>
          <w:szCs w:val="20"/>
        </w:rPr>
        <w:t>a</w:t>
      </w:r>
      <w:r w:rsidR="00A121B6" w:rsidRPr="00CC3630">
        <w:rPr>
          <w:rFonts w:ascii="Times New Roman" w:hAnsi="Times New Roman" w:cs="Times New Roman"/>
          <w:sz w:val="24"/>
          <w:szCs w:val="20"/>
        </w:rPr>
        <w:t xml:space="preserve"> </w:t>
      </w:r>
      <w:r w:rsidR="000315DB">
        <w:rPr>
          <w:rFonts w:ascii="Times New Roman" w:hAnsi="Times New Roman" w:cs="Times New Roman"/>
          <w:sz w:val="24"/>
          <w:szCs w:val="20"/>
        </w:rPr>
        <w:t>teorização</w:t>
      </w:r>
      <w:r w:rsidR="00A121B6" w:rsidRPr="00CC3630">
        <w:rPr>
          <w:rFonts w:ascii="Times New Roman" w:hAnsi="Times New Roman" w:cs="Times New Roman"/>
          <w:sz w:val="24"/>
          <w:szCs w:val="20"/>
        </w:rPr>
        <w:t xml:space="preserve"> schumpeterian</w:t>
      </w:r>
      <w:r w:rsidR="000315DB">
        <w:rPr>
          <w:rFonts w:ascii="Times New Roman" w:hAnsi="Times New Roman" w:cs="Times New Roman"/>
          <w:sz w:val="24"/>
          <w:szCs w:val="20"/>
        </w:rPr>
        <w:t>a</w:t>
      </w:r>
      <w:r w:rsidR="00A121B6" w:rsidRPr="00CC3630">
        <w:rPr>
          <w:rFonts w:ascii="Times New Roman" w:hAnsi="Times New Roman" w:cs="Times New Roman"/>
          <w:sz w:val="24"/>
          <w:szCs w:val="20"/>
        </w:rPr>
        <w:t>.</w:t>
      </w:r>
      <w:r w:rsidR="000315DB">
        <w:rPr>
          <w:rFonts w:ascii="Times New Roman" w:hAnsi="Times New Roman" w:cs="Times New Roman"/>
          <w:sz w:val="24"/>
          <w:szCs w:val="20"/>
        </w:rPr>
        <w:t xml:space="preserve"> </w:t>
      </w:r>
      <w:r w:rsidR="00A121B6" w:rsidRPr="00CC3630">
        <w:rPr>
          <w:rFonts w:ascii="Times New Roman" w:hAnsi="Times New Roman" w:cs="Times New Roman"/>
          <w:sz w:val="24"/>
          <w:szCs w:val="20"/>
        </w:rPr>
        <w:lastRenderedPageBreak/>
        <w:t>Entretanto, Schumpeter não está sozinho n</w:t>
      </w:r>
      <w:r w:rsidR="00D92239" w:rsidRPr="00CC3630">
        <w:rPr>
          <w:rFonts w:ascii="Times New Roman" w:hAnsi="Times New Roman" w:cs="Times New Roman"/>
          <w:sz w:val="24"/>
          <w:szCs w:val="20"/>
        </w:rPr>
        <w:t xml:space="preserve">a </w:t>
      </w:r>
      <w:r w:rsidR="00A121B6" w:rsidRPr="00CC3630">
        <w:rPr>
          <w:rFonts w:ascii="Times New Roman" w:hAnsi="Times New Roman" w:cs="Times New Roman"/>
          <w:sz w:val="24"/>
          <w:szCs w:val="20"/>
        </w:rPr>
        <w:t xml:space="preserve">crítica </w:t>
      </w:r>
      <w:r w:rsidR="00D92239" w:rsidRPr="00CC3630">
        <w:rPr>
          <w:rFonts w:ascii="Times New Roman" w:hAnsi="Times New Roman" w:cs="Times New Roman"/>
          <w:sz w:val="24"/>
          <w:szCs w:val="20"/>
        </w:rPr>
        <w:t xml:space="preserve">a elementos conceituais de </w:t>
      </w:r>
      <w:r w:rsidR="00A121B6" w:rsidRPr="00CC3630">
        <w:rPr>
          <w:rFonts w:ascii="Times New Roman" w:hAnsi="Times New Roman" w:cs="Times New Roman"/>
          <w:sz w:val="24"/>
          <w:szCs w:val="20"/>
        </w:rPr>
        <w:t>teorias democráticas precedentes</w:t>
      </w:r>
      <w:r w:rsidR="00D92239" w:rsidRPr="00CC3630">
        <w:rPr>
          <w:rFonts w:ascii="Times New Roman" w:hAnsi="Times New Roman" w:cs="Times New Roman"/>
          <w:sz w:val="24"/>
          <w:szCs w:val="20"/>
        </w:rPr>
        <w:t xml:space="preserve"> à sua</w:t>
      </w:r>
      <w:r w:rsidR="00405817" w:rsidRPr="00CC3630">
        <w:rPr>
          <w:rFonts w:ascii="Times New Roman" w:hAnsi="Times New Roman" w:cs="Times New Roman"/>
          <w:sz w:val="24"/>
          <w:szCs w:val="20"/>
        </w:rPr>
        <w:t xml:space="preserve"> própria</w:t>
      </w:r>
      <w:r w:rsidR="00D92239" w:rsidRPr="00CC3630">
        <w:rPr>
          <w:rFonts w:ascii="Times New Roman" w:hAnsi="Times New Roman" w:cs="Times New Roman"/>
          <w:sz w:val="24"/>
          <w:szCs w:val="20"/>
        </w:rPr>
        <w:t>. Senão vejamos.</w:t>
      </w:r>
    </w:p>
    <w:p w:rsidR="000C57E2" w:rsidRDefault="007F19D7" w:rsidP="00A40DC7">
      <w:pPr>
        <w:spacing w:after="120" w:line="360" w:lineRule="auto"/>
        <w:ind w:firstLine="708"/>
        <w:jc w:val="both"/>
        <w:rPr>
          <w:rFonts w:ascii="Times New Roman" w:eastAsia="Batang" w:hAnsi="Times New Roman" w:cs="Times New Roman"/>
          <w:sz w:val="24"/>
          <w:szCs w:val="20"/>
        </w:rPr>
      </w:pPr>
      <w:r w:rsidRPr="00CC3630">
        <w:rPr>
          <w:rFonts w:ascii="Times New Roman" w:hAnsi="Times New Roman" w:cs="Times New Roman"/>
          <w:sz w:val="24"/>
          <w:szCs w:val="20"/>
        </w:rPr>
        <w:t xml:space="preserve">O entendimento </w:t>
      </w:r>
      <w:r w:rsidR="00D92239" w:rsidRPr="00CC3630">
        <w:rPr>
          <w:rFonts w:ascii="Times New Roman" w:hAnsi="Times New Roman" w:cs="Times New Roman"/>
          <w:sz w:val="24"/>
          <w:szCs w:val="20"/>
        </w:rPr>
        <w:t xml:space="preserve">de Hans Kelsen (teórico do direito e da democracia) </w:t>
      </w:r>
      <w:r w:rsidRPr="00CC3630">
        <w:rPr>
          <w:rFonts w:ascii="Times New Roman" w:hAnsi="Times New Roman" w:cs="Times New Roman"/>
          <w:sz w:val="24"/>
          <w:szCs w:val="20"/>
        </w:rPr>
        <w:t xml:space="preserve">é </w:t>
      </w:r>
      <w:r w:rsidR="00D92239" w:rsidRPr="00CC3630">
        <w:rPr>
          <w:rFonts w:ascii="Times New Roman" w:hAnsi="Times New Roman" w:cs="Times New Roman"/>
          <w:sz w:val="24"/>
          <w:szCs w:val="20"/>
        </w:rPr>
        <w:t xml:space="preserve">muito </w:t>
      </w:r>
      <w:r w:rsidRPr="00CC3630">
        <w:rPr>
          <w:rFonts w:ascii="Times New Roman" w:hAnsi="Times New Roman" w:cs="Times New Roman"/>
          <w:sz w:val="24"/>
          <w:szCs w:val="20"/>
        </w:rPr>
        <w:t>semelhante ao de Schumpeter</w:t>
      </w:r>
      <w:r w:rsidR="00D92239" w:rsidRPr="00CC3630">
        <w:rPr>
          <w:rFonts w:ascii="Times New Roman" w:hAnsi="Times New Roman" w:cs="Times New Roman"/>
          <w:sz w:val="24"/>
          <w:szCs w:val="20"/>
        </w:rPr>
        <w:t xml:space="preserve"> (ou o deste aquele, visto que os escritos de Kelsen antecedem ao do economista). </w:t>
      </w:r>
      <w:r w:rsidR="00A7009F">
        <w:rPr>
          <w:rStyle w:val="Refdenotaderodap"/>
          <w:rFonts w:ascii="Times New Roman" w:hAnsi="Times New Roman" w:cs="Times New Roman"/>
          <w:sz w:val="24"/>
          <w:szCs w:val="20"/>
        </w:rPr>
        <w:footnoteReference w:id="6"/>
      </w:r>
      <w:r w:rsidR="00D92239" w:rsidRPr="00CC3630">
        <w:rPr>
          <w:rFonts w:ascii="Times New Roman" w:hAnsi="Times New Roman" w:cs="Times New Roman"/>
          <w:sz w:val="24"/>
          <w:szCs w:val="20"/>
        </w:rPr>
        <w:t xml:space="preserve">Para Kelsen, não há que se falar na </w:t>
      </w:r>
      <w:r w:rsidRPr="00CC3630">
        <w:rPr>
          <w:rFonts w:ascii="Times New Roman" w:eastAsia="Batang" w:hAnsi="Times New Roman" w:cs="Times New Roman"/>
          <w:sz w:val="24"/>
          <w:szCs w:val="20"/>
        </w:rPr>
        <w:t>existência de um “bem comum”</w:t>
      </w:r>
      <w:r w:rsidR="00D92239" w:rsidRPr="00CC3630">
        <w:rPr>
          <w:rFonts w:ascii="Times New Roman" w:eastAsia="Batang" w:hAnsi="Times New Roman" w:cs="Times New Roman"/>
          <w:sz w:val="24"/>
          <w:szCs w:val="20"/>
        </w:rPr>
        <w:t xml:space="preserve">, elemento </w:t>
      </w:r>
      <w:r w:rsidR="00405817" w:rsidRPr="00CC3630">
        <w:rPr>
          <w:rFonts w:ascii="Times New Roman" w:eastAsia="Batang" w:hAnsi="Times New Roman" w:cs="Times New Roman"/>
          <w:sz w:val="24"/>
          <w:szCs w:val="20"/>
        </w:rPr>
        <w:t xml:space="preserve">este, segundo ele, </w:t>
      </w:r>
      <w:r w:rsidR="00D92239" w:rsidRPr="00CC3630">
        <w:rPr>
          <w:rFonts w:ascii="Times New Roman" w:eastAsia="Batang" w:hAnsi="Times New Roman" w:cs="Times New Roman"/>
          <w:sz w:val="24"/>
          <w:szCs w:val="20"/>
        </w:rPr>
        <w:t xml:space="preserve">componente </w:t>
      </w:r>
      <w:r w:rsidR="00151B2D" w:rsidRPr="00CC3630">
        <w:rPr>
          <w:rFonts w:ascii="Times New Roman" w:eastAsia="Batang" w:hAnsi="Times New Roman" w:cs="Times New Roman"/>
          <w:sz w:val="24"/>
          <w:szCs w:val="20"/>
        </w:rPr>
        <w:t xml:space="preserve">de uma </w:t>
      </w:r>
      <w:r w:rsidRPr="00CC3630">
        <w:rPr>
          <w:rFonts w:ascii="Times New Roman" w:eastAsia="Batang" w:hAnsi="Times New Roman" w:cs="Times New Roman"/>
          <w:sz w:val="24"/>
          <w:szCs w:val="20"/>
        </w:rPr>
        <w:t>“ideologia democrática”</w:t>
      </w:r>
      <w:r w:rsidR="00151B2D" w:rsidRPr="00CC3630">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fundamentalmente</w:t>
      </w:r>
      <w:r w:rsidR="00D92239" w:rsidRPr="00CC3630">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ancorada no pensamento de Rousseau (soberania popular e vontade geral)</w:t>
      </w:r>
      <w:r w:rsidR="00D92239" w:rsidRPr="00CC3630">
        <w:rPr>
          <w:rFonts w:ascii="Times New Roman" w:eastAsia="Batang" w:hAnsi="Times New Roman" w:cs="Times New Roman"/>
          <w:sz w:val="24"/>
          <w:szCs w:val="20"/>
        </w:rPr>
        <w:t xml:space="preserve">. </w:t>
      </w:r>
      <w:r w:rsidR="00151B2D" w:rsidRPr="00CC3630">
        <w:rPr>
          <w:rFonts w:ascii="Times New Roman" w:eastAsia="Batang" w:hAnsi="Times New Roman" w:cs="Times New Roman"/>
          <w:sz w:val="24"/>
          <w:szCs w:val="20"/>
        </w:rPr>
        <w:t xml:space="preserve">Nesse sentido, </w:t>
      </w:r>
      <w:r w:rsidR="00D92239" w:rsidRPr="00CC3630">
        <w:rPr>
          <w:rFonts w:ascii="Times New Roman" w:eastAsia="Batang" w:hAnsi="Times New Roman" w:cs="Times New Roman"/>
          <w:sz w:val="24"/>
          <w:szCs w:val="20"/>
        </w:rPr>
        <w:t>o conceito de “bem comum”</w:t>
      </w:r>
      <w:r w:rsidRPr="00CC3630">
        <w:rPr>
          <w:rFonts w:ascii="Times New Roman" w:eastAsia="Batang" w:hAnsi="Times New Roman" w:cs="Times New Roman"/>
          <w:sz w:val="24"/>
          <w:szCs w:val="20"/>
        </w:rPr>
        <w:t xml:space="preserve"> </w:t>
      </w:r>
      <w:r w:rsidR="00D92239" w:rsidRPr="00CC3630">
        <w:rPr>
          <w:rFonts w:ascii="Times New Roman" w:eastAsia="Batang" w:hAnsi="Times New Roman" w:cs="Times New Roman"/>
          <w:sz w:val="24"/>
          <w:szCs w:val="20"/>
        </w:rPr>
        <w:t>encontra-se</w:t>
      </w:r>
      <w:r w:rsidR="00405817" w:rsidRPr="00CC3630">
        <w:rPr>
          <w:rFonts w:ascii="Times New Roman" w:eastAsia="Batang" w:hAnsi="Times New Roman" w:cs="Times New Roman"/>
          <w:sz w:val="24"/>
          <w:szCs w:val="20"/>
        </w:rPr>
        <w:t xml:space="preserve">, para Kelsen, </w:t>
      </w:r>
      <w:r w:rsidR="00D92239" w:rsidRPr="00CC3630">
        <w:rPr>
          <w:rFonts w:ascii="Times New Roman" w:eastAsia="Batang" w:hAnsi="Times New Roman" w:cs="Times New Roman"/>
          <w:sz w:val="24"/>
          <w:szCs w:val="20"/>
        </w:rPr>
        <w:t xml:space="preserve">no âmbito das </w:t>
      </w:r>
      <w:r w:rsidRPr="00CC3630">
        <w:rPr>
          <w:rFonts w:ascii="Times New Roman" w:eastAsia="Batang" w:hAnsi="Times New Roman" w:cs="Times New Roman"/>
          <w:sz w:val="24"/>
          <w:szCs w:val="20"/>
        </w:rPr>
        <w:t xml:space="preserve">insuficiências da teoria </w:t>
      </w:r>
      <w:proofErr w:type="spellStart"/>
      <w:r w:rsidRPr="00CC3630">
        <w:rPr>
          <w:rFonts w:ascii="Times New Roman" w:eastAsia="Batang" w:hAnsi="Times New Roman" w:cs="Times New Roman"/>
          <w:sz w:val="24"/>
          <w:szCs w:val="20"/>
        </w:rPr>
        <w:t>rousseauniana</w:t>
      </w:r>
      <w:proofErr w:type="spellEnd"/>
      <w:r w:rsidR="00151B2D" w:rsidRPr="00CC3630">
        <w:rPr>
          <w:rFonts w:ascii="Times New Roman" w:eastAsia="Batang" w:hAnsi="Times New Roman" w:cs="Times New Roman"/>
          <w:sz w:val="24"/>
          <w:szCs w:val="20"/>
        </w:rPr>
        <w:t xml:space="preserve">. </w:t>
      </w:r>
    </w:p>
    <w:p w:rsidR="007F19D7" w:rsidRPr="007F7439" w:rsidRDefault="007F19D7" w:rsidP="00405817">
      <w:pPr>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 xml:space="preserve">Kelsen argumenta que a questão sobre o </w:t>
      </w:r>
      <w:r w:rsidRPr="00CC3630">
        <w:rPr>
          <w:rFonts w:ascii="Times New Roman" w:hAnsi="Times New Roman" w:cs="Times New Roman"/>
          <w:sz w:val="24"/>
          <w:szCs w:val="20"/>
        </w:rPr>
        <w:t>interesse do povo pode ser respondida de maneiras diversas, u</w:t>
      </w:r>
      <w:r w:rsidRPr="00CC3630">
        <w:rPr>
          <w:rFonts w:ascii="Times New Roman" w:eastAsia="Batang" w:hAnsi="Times New Roman" w:cs="Times New Roman"/>
          <w:sz w:val="24"/>
          <w:szCs w:val="20"/>
        </w:rPr>
        <w:t>ma vez que não existe nenhum critério objetivo para avaliar o que se chama “interesse do povo”</w:t>
      </w:r>
      <w:r w:rsidR="00151B2D" w:rsidRPr="00CC3630">
        <w:rPr>
          <w:rFonts w:ascii="Times New Roman" w:eastAsia="Batang" w:hAnsi="Times New Roman" w:cs="Times New Roman"/>
          <w:sz w:val="24"/>
          <w:szCs w:val="20"/>
        </w:rPr>
        <w:t xml:space="preserve">. Segundo ele, a questão quanto ao que possa ser o bem comum só poderia ser respondida por meio de juízos de valor subjetivos que podem diferir fundamentalmente entre si; ademais, segundo Kelsen, mesmo que existisse a possibilidade de se reconhecer isso (o bem comum), o homem médio e, portanto, o povo, não seria capaz de reconhece-lo (KELSEN, </w:t>
      </w:r>
      <w:r w:rsidR="00FB5755">
        <w:rPr>
          <w:rFonts w:ascii="Times New Roman" w:eastAsia="Batang" w:hAnsi="Times New Roman" w:cs="Times New Roman"/>
          <w:sz w:val="24"/>
          <w:szCs w:val="20"/>
        </w:rPr>
        <w:t>2000</w:t>
      </w:r>
      <w:r w:rsidR="00151B2D" w:rsidRPr="00CC3630">
        <w:rPr>
          <w:rFonts w:ascii="Times New Roman" w:eastAsia="Batang" w:hAnsi="Times New Roman" w:cs="Times New Roman"/>
          <w:sz w:val="24"/>
          <w:szCs w:val="20"/>
        </w:rPr>
        <w:t xml:space="preserve">). Neste ponto, </w:t>
      </w:r>
      <w:r w:rsidR="00822C6A" w:rsidRPr="00CC3630">
        <w:rPr>
          <w:rFonts w:ascii="Times New Roman" w:eastAsia="Batang" w:hAnsi="Times New Roman" w:cs="Times New Roman"/>
          <w:sz w:val="24"/>
          <w:szCs w:val="20"/>
        </w:rPr>
        <w:t>ressalta-se também em Kelsen, a impossibilidade de uma escolha racional quan</w:t>
      </w:r>
      <w:r w:rsidR="00405817" w:rsidRPr="00CC3630">
        <w:rPr>
          <w:rFonts w:ascii="Times New Roman" w:eastAsia="Batang" w:hAnsi="Times New Roman" w:cs="Times New Roman"/>
          <w:sz w:val="24"/>
          <w:szCs w:val="20"/>
        </w:rPr>
        <w:t xml:space="preserve">to à </w:t>
      </w:r>
      <w:r w:rsidR="00405817" w:rsidRPr="007F7439">
        <w:rPr>
          <w:rFonts w:ascii="Times New Roman" w:eastAsia="Batang" w:hAnsi="Times New Roman" w:cs="Times New Roman"/>
          <w:sz w:val="24"/>
          <w:szCs w:val="20"/>
        </w:rPr>
        <w:t xml:space="preserve">questões axiológicas, a bem da verdade, uma forte característica das teorias </w:t>
      </w:r>
      <w:proofErr w:type="spellStart"/>
      <w:r w:rsidR="00405817" w:rsidRPr="007F7439">
        <w:rPr>
          <w:rFonts w:ascii="Times New Roman" w:eastAsia="Batang" w:hAnsi="Times New Roman" w:cs="Times New Roman"/>
          <w:sz w:val="24"/>
          <w:szCs w:val="20"/>
        </w:rPr>
        <w:t>kelsenianas</w:t>
      </w:r>
      <w:proofErr w:type="spellEnd"/>
      <w:r w:rsidR="00405817" w:rsidRPr="007F7439">
        <w:rPr>
          <w:rFonts w:ascii="Times New Roman" w:eastAsia="Batang" w:hAnsi="Times New Roman" w:cs="Times New Roman"/>
          <w:sz w:val="24"/>
          <w:szCs w:val="20"/>
        </w:rPr>
        <w:t>.</w:t>
      </w:r>
    </w:p>
    <w:p w:rsidR="00405817" w:rsidRPr="00CC3630" w:rsidRDefault="007F19D7" w:rsidP="007F19D7">
      <w:pPr>
        <w:autoSpaceDE w:val="0"/>
        <w:autoSpaceDN w:val="0"/>
        <w:adjustRightInd w:val="0"/>
        <w:spacing w:after="120" w:line="360" w:lineRule="auto"/>
        <w:ind w:firstLine="708"/>
        <w:jc w:val="both"/>
        <w:rPr>
          <w:rFonts w:ascii="Times New Roman" w:eastAsia="Batang" w:hAnsi="Times New Roman" w:cs="Times New Roman"/>
          <w:sz w:val="24"/>
          <w:szCs w:val="20"/>
        </w:rPr>
      </w:pPr>
      <w:r w:rsidRPr="007F7439">
        <w:rPr>
          <w:rFonts w:ascii="Times New Roman" w:eastAsia="Batang" w:hAnsi="Times New Roman" w:cs="Times New Roman"/>
          <w:sz w:val="24"/>
          <w:szCs w:val="20"/>
        </w:rPr>
        <w:t>A ideia d</w:t>
      </w:r>
      <w:r w:rsidR="00405817" w:rsidRPr="007F7439">
        <w:rPr>
          <w:rFonts w:ascii="Times New Roman" w:eastAsia="Batang" w:hAnsi="Times New Roman" w:cs="Times New Roman"/>
          <w:sz w:val="24"/>
          <w:szCs w:val="20"/>
        </w:rPr>
        <w:t xml:space="preserve">a existência de </w:t>
      </w:r>
      <w:r w:rsidRPr="007F7439">
        <w:rPr>
          <w:rFonts w:ascii="Times New Roman" w:eastAsia="Batang" w:hAnsi="Times New Roman" w:cs="Times New Roman"/>
          <w:sz w:val="24"/>
          <w:szCs w:val="20"/>
        </w:rPr>
        <w:t xml:space="preserve">uma </w:t>
      </w:r>
      <w:r w:rsidRPr="007F7439">
        <w:rPr>
          <w:rFonts w:ascii="Times New Roman" w:eastAsia="Batang" w:hAnsi="Times New Roman" w:cs="Times New Roman"/>
          <w:i/>
          <w:sz w:val="24"/>
          <w:szCs w:val="20"/>
        </w:rPr>
        <w:t>vontade popular</w:t>
      </w:r>
      <w:r w:rsidR="00405817" w:rsidRPr="007F7439">
        <w:rPr>
          <w:rFonts w:ascii="Times New Roman" w:eastAsia="Batang" w:hAnsi="Times New Roman" w:cs="Times New Roman"/>
          <w:sz w:val="24"/>
          <w:szCs w:val="20"/>
        </w:rPr>
        <w:t xml:space="preserve"> também é refutada por ambos os autores</w:t>
      </w:r>
      <w:r w:rsidR="00FB5755" w:rsidRPr="007F7439">
        <w:rPr>
          <w:rFonts w:ascii="Times New Roman" w:eastAsia="Batang" w:hAnsi="Times New Roman" w:cs="Times New Roman"/>
          <w:sz w:val="24"/>
          <w:szCs w:val="20"/>
        </w:rPr>
        <w:t xml:space="preserve"> (</w:t>
      </w:r>
      <w:r w:rsidR="00405817" w:rsidRPr="007F7439">
        <w:rPr>
          <w:rFonts w:ascii="Times New Roman" w:eastAsia="Batang" w:hAnsi="Times New Roman" w:cs="Times New Roman"/>
          <w:sz w:val="24"/>
          <w:szCs w:val="20"/>
        </w:rPr>
        <w:t>Kelsen e Schumpeter</w:t>
      </w:r>
      <w:r w:rsidR="00FB5755" w:rsidRPr="007F7439">
        <w:rPr>
          <w:rFonts w:ascii="Times New Roman" w:eastAsia="Batang" w:hAnsi="Times New Roman" w:cs="Times New Roman"/>
          <w:sz w:val="24"/>
          <w:szCs w:val="20"/>
        </w:rPr>
        <w:t xml:space="preserve">), </w:t>
      </w:r>
      <w:r w:rsidR="00405817" w:rsidRPr="007F7439">
        <w:rPr>
          <w:rFonts w:ascii="Times New Roman" w:eastAsia="Batang" w:hAnsi="Times New Roman" w:cs="Times New Roman"/>
          <w:sz w:val="24"/>
          <w:szCs w:val="20"/>
        </w:rPr>
        <w:t>nos mesmos termos da crítica ao conceito de bem comum</w:t>
      </w:r>
      <w:r w:rsidR="00920C3E" w:rsidRPr="007F7439">
        <w:rPr>
          <w:rFonts w:ascii="Times New Roman" w:eastAsia="Batang" w:hAnsi="Times New Roman" w:cs="Times New Roman"/>
          <w:sz w:val="24"/>
          <w:szCs w:val="20"/>
        </w:rPr>
        <w:t xml:space="preserve">, </w:t>
      </w:r>
      <w:r w:rsidR="000315DB" w:rsidRPr="007F7439">
        <w:rPr>
          <w:rFonts w:ascii="Times New Roman" w:eastAsia="Batang" w:hAnsi="Times New Roman" w:cs="Times New Roman"/>
          <w:sz w:val="24"/>
          <w:szCs w:val="20"/>
        </w:rPr>
        <w:t xml:space="preserve">que aparece </w:t>
      </w:r>
      <w:r w:rsidR="00405817" w:rsidRPr="007F7439">
        <w:rPr>
          <w:rFonts w:ascii="Times New Roman" w:eastAsia="Batang" w:hAnsi="Times New Roman" w:cs="Times New Roman"/>
          <w:sz w:val="24"/>
          <w:szCs w:val="20"/>
        </w:rPr>
        <w:t>tanto naquilo que Schumpeter chamou de uma “doutrina clássica da democracia”, quanto naquilo que Kelsen nomeia de “ideologia democrática”.</w:t>
      </w:r>
      <w:r w:rsidR="00920C3E">
        <w:rPr>
          <w:rFonts w:ascii="Times New Roman" w:eastAsia="Batang" w:hAnsi="Times New Roman" w:cs="Times New Roman"/>
          <w:sz w:val="24"/>
          <w:szCs w:val="20"/>
        </w:rPr>
        <w:t xml:space="preserve"> </w:t>
      </w:r>
    </w:p>
    <w:p w:rsidR="006E66E6" w:rsidRPr="00CC3630" w:rsidRDefault="007F19D7" w:rsidP="007F19D7">
      <w:pPr>
        <w:autoSpaceDE w:val="0"/>
        <w:autoSpaceDN w:val="0"/>
        <w:adjustRightInd w:val="0"/>
        <w:spacing w:after="120" w:line="360" w:lineRule="auto"/>
        <w:ind w:firstLine="708"/>
        <w:jc w:val="both"/>
        <w:rPr>
          <w:rFonts w:ascii="Times New Roman" w:eastAsia="Batang" w:hAnsi="Times New Roman" w:cs="Times New Roman"/>
          <w:iCs/>
          <w:sz w:val="24"/>
          <w:szCs w:val="20"/>
        </w:rPr>
      </w:pPr>
      <w:r w:rsidRPr="00CC3630">
        <w:rPr>
          <w:rFonts w:ascii="Times New Roman" w:eastAsia="Batang" w:hAnsi="Times New Roman" w:cs="Times New Roman"/>
          <w:sz w:val="24"/>
          <w:szCs w:val="20"/>
        </w:rPr>
        <w:t xml:space="preserve">Segundo Schumpeter, o raciocínio da doutrina clássica pressupõe que a formação dessa </w:t>
      </w:r>
      <w:r w:rsidRPr="00FB5755">
        <w:rPr>
          <w:rFonts w:ascii="Times New Roman" w:eastAsia="Batang" w:hAnsi="Times New Roman" w:cs="Times New Roman"/>
          <w:i/>
          <w:sz w:val="24"/>
          <w:szCs w:val="20"/>
        </w:rPr>
        <w:t>vontade popular</w:t>
      </w:r>
      <w:r w:rsidRPr="00CC3630">
        <w:rPr>
          <w:rFonts w:ascii="Times New Roman" w:eastAsia="Batang" w:hAnsi="Times New Roman" w:cs="Times New Roman"/>
          <w:sz w:val="24"/>
          <w:szCs w:val="20"/>
        </w:rPr>
        <w:t xml:space="preserve"> advém da reunião de vontades individuais</w:t>
      </w:r>
      <w:r w:rsidR="000315DB">
        <w:rPr>
          <w:rFonts w:ascii="Times New Roman" w:eastAsia="Batang" w:hAnsi="Times New Roman" w:cs="Times New Roman"/>
          <w:sz w:val="24"/>
          <w:szCs w:val="20"/>
        </w:rPr>
        <w:t xml:space="preserve"> racionais</w:t>
      </w:r>
      <w:r w:rsidRPr="00CC3630">
        <w:rPr>
          <w:rFonts w:ascii="Times New Roman" w:eastAsia="Batang" w:hAnsi="Times New Roman" w:cs="Times New Roman"/>
          <w:sz w:val="24"/>
          <w:szCs w:val="20"/>
        </w:rPr>
        <w:t xml:space="preserve">, que se fundem e se transformam na vontade do povo, fornecendo, assim, uma “exclusiva dignidade ética reclamada pelo credo democrático clássico.” (SCHUMPETER, </w:t>
      </w:r>
      <w:r w:rsidR="00FB5755">
        <w:rPr>
          <w:rFonts w:ascii="Times New Roman" w:eastAsia="Batang" w:hAnsi="Times New Roman" w:cs="Times New Roman"/>
          <w:sz w:val="24"/>
          <w:szCs w:val="20"/>
        </w:rPr>
        <w:t>1961, p. 303</w:t>
      </w:r>
      <w:r w:rsidRPr="00CC3630">
        <w:rPr>
          <w:rFonts w:ascii="Times New Roman" w:eastAsia="Batang" w:hAnsi="Times New Roman" w:cs="Times New Roman"/>
          <w:sz w:val="24"/>
          <w:szCs w:val="20"/>
        </w:rPr>
        <w:t>)</w:t>
      </w:r>
      <w:r w:rsidR="00FB5755">
        <w:rPr>
          <w:rFonts w:ascii="Times New Roman" w:eastAsia="Batang" w:hAnsi="Times New Roman" w:cs="Times New Roman"/>
          <w:sz w:val="24"/>
          <w:szCs w:val="20"/>
        </w:rPr>
        <w:t>.</w:t>
      </w:r>
      <w:r w:rsidRPr="00CC3630">
        <w:rPr>
          <w:rFonts w:ascii="Times New Roman" w:eastAsia="Batang" w:hAnsi="Times New Roman" w:cs="Times New Roman"/>
          <w:sz w:val="24"/>
          <w:szCs w:val="20"/>
        </w:rPr>
        <w:t xml:space="preserve"> Ocorre que a existência dessa </w:t>
      </w:r>
      <w:proofErr w:type="spellStart"/>
      <w:r w:rsidRPr="00CC3630">
        <w:rPr>
          <w:rFonts w:ascii="Times New Roman" w:eastAsia="Batang" w:hAnsi="Times New Roman" w:cs="Times New Roman"/>
          <w:i/>
          <w:sz w:val="24"/>
          <w:szCs w:val="20"/>
        </w:rPr>
        <w:t>volonté</w:t>
      </w:r>
      <w:proofErr w:type="spellEnd"/>
      <w:r w:rsidRPr="00CC3630">
        <w:rPr>
          <w:rFonts w:ascii="Times New Roman" w:eastAsia="Batang" w:hAnsi="Times New Roman" w:cs="Times New Roman"/>
          <w:i/>
          <w:sz w:val="24"/>
          <w:szCs w:val="20"/>
        </w:rPr>
        <w:t xml:space="preserve"> </w:t>
      </w:r>
      <w:proofErr w:type="spellStart"/>
      <w:r w:rsidRPr="00CC3630">
        <w:rPr>
          <w:rFonts w:ascii="Times New Roman" w:eastAsia="Batang" w:hAnsi="Times New Roman" w:cs="Times New Roman"/>
          <w:i/>
          <w:sz w:val="24"/>
          <w:szCs w:val="20"/>
        </w:rPr>
        <w:t>générale</w:t>
      </w:r>
      <w:proofErr w:type="spellEnd"/>
      <w:r w:rsidRPr="00CC3630">
        <w:rPr>
          <w:rFonts w:ascii="Times New Roman" w:eastAsia="Batang" w:hAnsi="Times New Roman" w:cs="Times New Roman"/>
          <w:sz w:val="24"/>
          <w:szCs w:val="20"/>
        </w:rPr>
        <w:t xml:space="preserve"> somente seria possível se houvesse, </w:t>
      </w:r>
      <w:r w:rsidRPr="00CC3630">
        <w:rPr>
          <w:rFonts w:ascii="Times New Roman" w:eastAsia="Batang" w:hAnsi="Times New Roman" w:cs="Times New Roman"/>
          <w:sz w:val="24"/>
          <w:szCs w:val="20"/>
        </w:rPr>
        <w:lastRenderedPageBreak/>
        <w:t xml:space="preserve">de fato, “um centro, o bem comum, para o qual se dirijam, a longo prazo pelo menos, todas as vontades individuais”; entretanto, em decorrência da impossibilidade empírica de um </w:t>
      </w:r>
      <w:r w:rsidRPr="00CC3630">
        <w:rPr>
          <w:rFonts w:ascii="Times New Roman" w:eastAsia="Batang" w:hAnsi="Times New Roman" w:cs="Times New Roman"/>
          <w:i/>
          <w:sz w:val="24"/>
          <w:szCs w:val="20"/>
        </w:rPr>
        <w:t>bem comum</w:t>
      </w:r>
      <w:r w:rsidRPr="00CC3630">
        <w:rPr>
          <w:rFonts w:ascii="Times New Roman" w:eastAsia="Batang" w:hAnsi="Times New Roman" w:cs="Times New Roman"/>
          <w:sz w:val="24"/>
          <w:szCs w:val="20"/>
        </w:rPr>
        <w:t>, qualquer noção de “</w:t>
      </w:r>
      <w:proofErr w:type="spellStart"/>
      <w:r w:rsidRPr="00CC3630">
        <w:rPr>
          <w:rFonts w:ascii="Times New Roman" w:eastAsia="Batang" w:hAnsi="Times New Roman" w:cs="Times New Roman"/>
          <w:i/>
          <w:iCs/>
          <w:sz w:val="24"/>
          <w:szCs w:val="20"/>
        </w:rPr>
        <w:t>volonté</w:t>
      </w:r>
      <w:proofErr w:type="spellEnd"/>
      <w:r w:rsidRPr="00CC3630">
        <w:rPr>
          <w:rFonts w:ascii="Times New Roman" w:eastAsia="Batang" w:hAnsi="Times New Roman" w:cs="Times New Roman"/>
          <w:i/>
          <w:iCs/>
          <w:sz w:val="24"/>
          <w:szCs w:val="20"/>
        </w:rPr>
        <w:t xml:space="preserve"> </w:t>
      </w:r>
      <w:proofErr w:type="spellStart"/>
      <w:r w:rsidRPr="00CC3630">
        <w:rPr>
          <w:rFonts w:ascii="Times New Roman" w:eastAsia="Batang" w:hAnsi="Times New Roman" w:cs="Times New Roman"/>
          <w:i/>
          <w:iCs/>
          <w:sz w:val="24"/>
          <w:szCs w:val="20"/>
        </w:rPr>
        <w:t>générale</w:t>
      </w:r>
      <w:proofErr w:type="spellEnd"/>
      <w:r w:rsidRPr="00CC3630">
        <w:rPr>
          <w:rFonts w:ascii="Times New Roman" w:eastAsia="Batang" w:hAnsi="Times New Roman" w:cs="Times New Roman"/>
          <w:i/>
          <w:iCs/>
          <w:sz w:val="24"/>
          <w:szCs w:val="20"/>
        </w:rPr>
        <w:t>”,</w:t>
      </w:r>
      <w:r w:rsidR="006E66E6" w:rsidRPr="00CC3630">
        <w:rPr>
          <w:rFonts w:ascii="Times New Roman" w:eastAsia="Batang" w:hAnsi="Times New Roman" w:cs="Times New Roman"/>
          <w:i/>
          <w:iCs/>
          <w:sz w:val="24"/>
          <w:szCs w:val="20"/>
        </w:rPr>
        <w:t xml:space="preserve"> </w:t>
      </w:r>
      <w:r w:rsidRPr="00CC3630">
        <w:rPr>
          <w:rFonts w:ascii="Times New Roman" w:eastAsia="Batang" w:hAnsi="Times New Roman" w:cs="Times New Roman"/>
          <w:i/>
          <w:iCs/>
          <w:sz w:val="24"/>
          <w:szCs w:val="20"/>
        </w:rPr>
        <w:t>“</w:t>
      </w:r>
      <w:r w:rsidRPr="00CC3630">
        <w:rPr>
          <w:rFonts w:ascii="Times New Roman" w:eastAsia="Batang" w:hAnsi="Times New Roman" w:cs="Times New Roman"/>
          <w:sz w:val="24"/>
          <w:szCs w:val="20"/>
        </w:rPr>
        <w:t xml:space="preserve">vontade do povo” ou “vontade comum” </w:t>
      </w:r>
      <w:r w:rsidRPr="00CC3630">
        <w:rPr>
          <w:rFonts w:ascii="Times New Roman" w:eastAsia="Batang" w:hAnsi="Times New Roman" w:cs="Times New Roman"/>
          <w:iCs/>
          <w:sz w:val="24"/>
          <w:szCs w:val="20"/>
        </w:rPr>
        <w:t>é também afastada</w:t>
      </w:r>
      <w:r w:rsidR="006E66E6" w:rsidRPr="00CC3630">
        <w:rPr>
          <w:rFonts w:ascii="Times New Roman" w:eastAsia="Batang" w:hAnsi="Times New Roman" w:cs="Times New Roman"/>
          <w:iCs/>
          <w:sz w:val="24"/>
          <w:szCs w:val="20"/>
        </w:rPr>
        <w:t xml:space="preserve"> por Schumpeter</w:t>
      </w:r>
      <w:r w:rsidR="00920C3E">
        <w:rPr>
          <w:rFonts w:ascii="Times New Roman" w:eastAsia="Batang" w:hAnsi="Times New Roman" w:cs="Times New Roman"/>
          <w:iCs/>
          <w:sz w:val="24"/>
          <w:szCs w:val="20"/>
        </w:rPr>
        <w:t>.</w:t>
      </w:r>
      <w:r w:rsidR="006E66E6" w:rsidRPr="00CC3630">
        <w:rPr>
          <w:rFonts w:ascii="Times New Roman" w:eastAsia="Batang" w:hAnsi="Times New Roman" w:cs="Times New Roman"/>
          <w:i/>
          <w:iCs/>
          <w:sz w:val="24"/>
          <w:szCs w:val="20"/>
        </w:rPr>
        <w:t xml:space="preserve"> </w:t>
      </w:r>
      <w:r w:rsidR="006E66E6" w:rsidRPr="00CC3630">
        <w:rPr>
          <w:rFonts w:ascii="Times New Roman" w:eastAsia="Batang" w:hAnsi="Times New Roman" w:cs="Times New Roman"/>
          <w:iCs/>
          <w:sz w:val="24"/>
          <w:szCs w:val="20"/>
        </w:rPr>
        <w:t xml:space="preserve">Note-se que, rigorosamente, o </w:t>
      </w:r>
      <w:r w:rsidR="006E66E6" w:rsidRPr="00FB5755">
        <w:rPr>
          <w:rFonts w:ascii="Times New Roman" w:eastAsia="Batang" w:hAnsi="Times New Roman" w:cs="Times New Roman"/>
          <w:i/>
          <w:iCs/>
          <w:sz w:val="24"/>
          <w:szCs w:val="20"/>
        </w:rPr>
        <w:t>bem comum</w:t>
      </w:r>
      <w:r w:rsidR="006E66E6" w:rsidRPr="00CC3630">
        <w:rPr>
          <w:rFonts w:ascii="Times New Roman" w:eastAsia="Batang" w:hAnsi="Times New Roman" w:cs="Times New Roman"/>
          <w:iCs/>
          <w:sz w:val="24"/>
          <w:szCs w:val="20"/>
        </w:rPr>
        <w:t xml:space="preserve"> figura como pressuposto, condição </w:t>
      </w:r>
      <w:proofErr w:type="spellStart"/>
      <w:r w:rsidR="006E66E6" w:rsidRPr="00CC3630">
        <w:rPr>
          <w:rFonts w:ascii="Times New Roman" w:eastAsia="Batang" w:hAnsi="Times New Roman" w:cs="Times New Roman"/>
          <w:i/>
          <w:iCs/>
          <w:sz w:val="24"/>
          <w:szCs w:val="20"/>
        </w:rPr>
        <w:t>sine</w:t>
      </w:r>
      <w:proofErr w:type="spellEnd"/>
      <w:r w:rsidR="006E66E6" w:rsidRPr="00CC3630">
        <w:rPr>
          <w:rFonts w:ascii="Times New Roman" w:eastAsia="Batang" w:hAnsi="Times New Roman" w:cs="Times New Roman"/>
          <w:i/>
          <w:iCs/>
          <w:sz w:val="24"/>
          <w:szCs w:val="20"/>
        </w:rPr>
        <w:t xml:space="preserve"> </w:t>
      </w:r>
      <w:proofErr w:type="spellStart"/>
      <w:r w:rsidR="006E66E6" w:rsidRPr="00CC3630">
        <w:rPr>
          <w:rFonts w:ascii="Times New Roman" w:eastAsia="Batang" w:hAnsi="Times New Roman" w:cs="Times New Roman"/>
          <w:i/>
          <w:iCs/>
          <w:sz w:val="24"/>
          <w:szCs w:val="20"/>
        </w:rPr>
        <w:t>qua</w:t>
      </w:r>
      <w:proofErr w:type="spellEnd"/>
      <w:r w:rsidR="006E66E6" w:rsidRPr="00CC3630">
        <w:rPr>
          <w:rFonts w:ascii="Times New Roman" w:eastAsia="Batang" w:hAnsi="Times New Roman" w:cs="Times New Roman"/>
          <w:i/>
          <w:iCs/>
          <w:sz w:val="24"/>
          <w:szCs w:val="20"/>
        </w:rPr>
        <w:t xml:space="preserve"> non</w:t>
      </w:r>
      <w:r w:rsidR="006E66E6" w:rsidRPr="00CC3630">
        <w:rPr>
          <w:rFonts w:ascii="Times New Roman" w:eastAsia="Batang" w:hAnsi="Times New Roman" w:cs="Times New Roman"/>
          <w:iCs/>
          <w:sz w:val="24"/>
          <w:szCs w:val="20"/>
        </w:rPr>
        <w:t xml:space="preserve"> para a configuração de uma vontade comum; logo, se descartada a existência daquele, resta esta também prejudicada. É dizer: não existe </w:t>
      </w:r>
      <w:r w:rsidR="006E66E6" w:rsidRPr="00FB5755">
        <w:rPr>
          <w:rFonts w:ascii="Times New Roman" w:eastAsia="Batang" w:hAnsi="Times New Roman" w:cs="Times New Roman"/>
          <w:i/>
          <w:iCs/>
          <w:sz w:val="24"/>
          <w:szCs w:val="20"/>
        </w:rPr>
        <w:t>vontade comum</w:t>
      </w:r>
      <w:r w:rsidR="006E66E6" w:rsidRPr="00CC3630">
        <w:rPr>
          <w:rFonts w:ascii="Times New Roman" w:eastAsia="Batang" w:hAnsi="Times New Roman" w:cs="Times New Roman"/>
          <w:iCs/>
          <w:sz w:val="24"/>
          <w:szCs w:val="20"/>
        </w:rPr>
        <w:t xml:space="preserve"> pois não existe um </w:t>
      </w:r>
      <w:r w:rsidR="006E66E6" w:rsidRPr="00FB5755">
        <w:rPr>
          <w:rFonts w:ascii="Times New Roman" w:eastAsia="Batang" w:hAnsi="Times New Roman" w:cs="Times New Roman"/>
          <w:i/>
          <w:iCs/>
          <w:sz w:val="24"/>
          <w:szCs w:val="20"/>
        </w:rPr>
        <w:t>bem comum</w:t>
      </w:r>
      <w:r w:rsidR="006E66E6" w:rsidRPr="00CC3630">
        <w:rPr>
          <w:rFonts w:ascii="Times New Roman" w:eastAsia="Batang" w:hAnsi="Times New Roman" w:cs="Times New Roman"/>
          <w:iCs/>
          <w:sz w:val="24"/>
          <w:szCs w:val="20"/>
        </w:rPr>
        <w:t xml:space="preserve"> que determinaria aquela.</w:t>
      </w:r>
      <w:r w:rsidR="00920C3E">
        <w:rPr>
          <w:rFonts w:ascii="Times New Roman" w:eastAsia="Batang" w:hAnsi="Times New Roman" w:cs="Times New Roman"/>
          <w:iCs/>
          <w:sz w:val="24"/>
          <w:szCs w:val="20"/>
        </w:rPr>
        <w:t xml:space="preserve"> </w:t>
      </w:r>
    </w:p>
    <w:p w:rsidR="004C2979" w:rsidRPr="00CC3630" w:rsidRDefault="007F19D7" w:rsidP="007F19D7">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Embora Schumpeter pondere e reconheça a possibilidade da formação de algum tipo de opinião pública de um “emaranhado infinitamente complexo de situações, vontades, influências, ações e reações individuais e coletivas do processo democrático”, ele acredita que os resultados provenientes dessa complexidade carecem de unidade e de racionalidade</w:t>
      </w:r>
      <w:r w:rsidR="00920C3E">
        <w:rPr>
          <w:rFonts w:ascii="Times New Roman" w:eastAsia="Batang" w:hAnsi="Times New Roman" w:cs="Times New Roman"/>
          <w:sz w:val="24"/>
          <w:szCs w:val="20"/>
        </w:rPr>
        <w:t xml:space="preserve"> (SCHUMPETER, 1961, p. 303)</w:t>
      </w:r>
      <w:r w:rsidRPr="00CC3630">
        <w:rPr>
          <w:rFonts w:ascii="Times New Roman" w:eastAsia="Batang" w:hAnsi="Times New Roman" w:cs="Times New Roman"/>
          <w:sz w:val="24"/>
          <w:szCs w:val="20"/>
        </w:rPr>
        <w:t>.</w:t>
      </w:r>
      <w:r w:rsidRPr="00CC3630">
        <w:rPr>
          <w:rFonts w:ascii="Times New Roman" w:eastAsia="Batang" w:hAnsi="Times New Roman" w:cs="Times New Roman"/>
          <w:iCs/>
          <w:sz w:val="24"/>
          <w:szCs w:val="20"/>
        </w:rPr>
        <w:t xml:space="preserve"> </w:t>
      </w:r>
      <w:r w:rsidRPr="00CC3630">
        <w:rPr>
          <w:rFonts w:ascii="Times New Roman" w:eastAsia="Batang" w:hAnsi="Times New Roman" w:cs="Times New Roman"/>
          <w:sz w:val="24"/>
          <w:szCs w:val="20"/>
        </w:rPr>
        <w:t xml:space="preserve">Carecem de unidade porque “não teriam significação por si mesmos”, como por exemplo, a concretização de qualquer objetivo ou ideal definido; </w:t>
      </w:r>
      <w:r w:rsidR="006E66E6" w:rsidRPr="00CC3630">
        <w:rPr>
          <w:rFonts w:ascii="Times New Roman" w:eastAsia="Batang" w:hAnsi="Times New Roman" w:cs="Times New Roman"/>
          <w:sz w:val="24"/>
          <w:szCs w:val="20"/>
        </w:rPr>
        <w:t xml:space="preserve">e </w:t>
      </w:r>
      <w:r w:rsidRPr="00CC3630">
        <w:rPr>
          <w:rFonts w:ascii="Times New Roman" w:eastAsia="Batang" w:hAnsi="Times New Roman" w:cs="Times New Roman"/>
          <w:sz w:val="24"/>
          <w:szCs w:val="20"/>
        </w:rPr>
        <w:t xml:space="preserve">carecem de sansão racional exatamente porque, desvinculada de uma concepção portadora de um bem específico, a justificação desses resultados (e a atribuição a de alguma dignidade ética a eles) é dada apenas por meio de uma “crença externa nas formas democráticas”. </w:t>
      </w:r>
    </w:p>
    <w:p w:rsidR="004C2979" w:rsidRPr="00CC3630" w:rsidRDefault="004C2979" w:rsidP="004C2979">
      <w:pPr>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Nesse aspecto</w:t>
      </w:r>
      <w:r w:rsidR="00920C3E">
        <w:rPr>
          <w:rFonts w:ascii="Times New Roman" w:eastAsia="Batang" w:hAnsi="Times New Roman" w:cs="Times New Roman"/>
          <w:sz w:val="24"/>
          <w:szCs w:val="20"/>
        </w:rPr>
        <w:t>,</w:t>
      </w:r>
      <w:r w:rsidRPr="00CC3630">
        <w:rPr>
          <w:rFonts w:ascii="Times New Roman" w:eastAsia="Batang" w:hAnsi="Times New Roman" w:cs="Times New Roman"/>
          <w:sz w:val="24"/>
          <w:szCs w:val="20"/>
        </w:rPr>
        <w:t xml:space="preserve"> que reúne </w:t>
      </w:r>
      <w:r w:rsidRPr="00CC3630">
        <w:rPr>
          <w:rFonts w:ascii="Times New Roman" w:eastAsia="Batang" w:hAnsi="Times New Roman" w:cs="Times New Roman"/>
          <w:i/>
          <w:sz w:val="24"/>
          <w:szCs w:val="20"/>
        </w:rPr>
        <w:t>vontade</w:t>
      </w:r>
      <w:r w:rsidRPr="00CC3630">
        <w:rPr>
          <w:rFonts w:ascii="Times New Roman" w:eastAsia="Batang" w:hAnsi="Times New Roman" w:cs="Times New Roman"/>
          <w:sz w:val="24"/>
          <w:szCs w:val="20"/>
        </w:rPr>
        <w:t xml:space="preserve"> e </w:t>
      </w:r>
      <w:r w:rsidRPr="00CC3630">
        <w:rPr>
          <w:rFonts w:ascii="Times New Roman" w:eastAsia="Batang" w:hAnsi="Times New Roman" w:cs="Times New Roman"/>
          <w:i/>
          <w:sz w:val="24"/>
          <w:szCs w:val="20"/>
        </w:rPr>
        <w:t>bem comum</w:t>
      </w:r>
      <w:r w:rsidRPr="00CC3630">
        <w:rPr>
          <w:rFonts w:ascii="Times New Roman" w:eastAsia="Batang" w:hAnsi="Times New Roman" w:cs="Times New Roman"/>
          <w:sz w:val="24"/>
          <w:szCs w:val="20"/>
        </w:rPr>
        <w:t>, ressalte-se a o tom irônico da crítica schumpeteriana à doutrina clássica: ela (a doutrina) compreende não só a totalidade dos fenômenos sociais, como também identifica o bom e o mal; conhece a solução de todas as questões, e, valendo-se da “vontade de todas as pessoas sensatas” que corresponde exatamente ao interesse, bem-estar ou felicidade comuns, possibilita que todos os membros, em conjunto, controlem os negócios públicos. (</w:t>
      </w:r>
      <w:r w:rsidR="00920C3E">
        <w:rPr>
          <w:rFonts w:ascii="Times New Roman" w:eastAsia="Batang" w:hAnsi="Times New Roman" w:cs="Times New Roman"/>
          <w:sz w:val="24"/>
          <w:szCs w:val="20"/>
        </w:rPr>
        <w:t>SCHUMPETER, 1961, p. 300)</w:t>
      </w:r>
      <w:r w:rsidRPr="00CC3630">
        <w:rPr>
          <w:rFonts w:ascii="Times New Roman" w:eastAsia="Batang" w:hAnsi="Times New Roman" w:cs="Times New Roman"/>
          <w:sz w:val="24"/>
          <w:szCs w:val="20"/>
        </w:rPr>
        <w:t>. Entretanto, mais importante que a crítica é sua implicação teórica. Explica-se.</w:t>
      </w:r>
    </w:p>
    <w:p w:rsidR="004E0A85" w:rsidRPr="00CC3630" w:rsidRDefault="004C2979" w:rsidP="004C2979">
      <w:pPr>
        <w:autoSpaceDE w:val="0"/>
        <w:autoSpaceDN w:val="0"/>
        <w:adjustRightInd w:val="0"/>
        <w:spacing w:after="120" w:line="360" w:lineRule="auto"/>
        <w:ind w:firstLine="708"/>
        <w:jc w:val="both"/>
        <w:rPr>
          <w:rFonts w:ascii="Times New Roman" w:eastAsia="Batang" w:hAnsi="Times New Roman" w:cs="Times New Roman"/>
          <w:iCs/>
          <w:sz w:val="24"/>
          <w:szCs w:val="20"/>
        </w:rPr>
      </w:pPr>
      <w:r w:rsidRPr="00CC3630">
        <w:rPr>
          <w:rFonts w:ascii="Times New Roman" w:eastAsia="Batang" w:hAnsi="Times New Roman" w:cs="Times New Roman"/>
          <w:sz w:val="24"/>
          <w:szCs w:val="20"/>
        </w:rPr>
        <w:t xml:space="preserve">Boa parte do pensamento de Schumpeter apoia-se em trabalhos da Psicologia Social de Gustav Le Bom, que indica a existência de certa </w:t>
      </w:r>
      <w:r w:rsidRPr="00CC3630">
        <w:rPr>
          <w:rFonts w:ascii="Times New Roman" w:hAnsi="Times New Roman" w:cs="Times New Roman"/>
          <w:sz w:val="24"/>
          <w:szCs w:val="20"/>
        </w:rPr>
        <w:t>irracionalidade no comportamento humano</w:t>
      </w:r>
      <w:r w:rsidR="007F19D7" w:rsidRPr="00CC3630">
        <w:rPr>
          <w:rFonts w:ascii="Times New Roman" w:hAnsi="Times New Roman" w:cs="Times New Roman"/>
          <w:sz w:val="24"/>
          <w:szCs w:val="20"/>
        </w:rPr>
        <w:t>; d</w:t>
      </w:r>
      <w:r w:rsidR="007F19D7" w:rsidRPr="00CC3630">
        <w:rPr>
          <w:rFonts w:ascii="Times New Roman" w:eastAsia="Batang" w:hAnsi="Times New Roman" w:cs="Times New Roman"/>
          <w:sz w:val="24"/>
          <w:szCs w:val="20"/>
        </w:rPr>
        <w:t>aí Schumpeter constatar que a vontade popular não é pura, mas sim moldada por outras pessoas</w:t>
      </w:r>
      <w:r w:rsidR="004E0A85" w:rsidRPr="00CC3630">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 xml:space="preserve"> </w:t>
      </w:r>
      <w:r w:rsidR="004E0A85" w:rsidRPr="00CC3630">
        <w:rPr>
          <w:rFonts w:ascii="Times New Roman" w:eastAsia="Batang" w:hAnsi="Times New Roman" w:cs="Times New Roman"/>
          <w:iCs/>
          <w:sz w:val="24"/>
          <w:szCs w:val="20"/>
        </w:rPr>
        <w:t xml:space="preserve">Ora, resta configurada a </w:t>
      </w:r>
      <w:r w:rsidR="004E0A85" w:rsidRPr="00CC3630">
        <w:rPr>
          <w:rFonts w:ascii="Times New Roman" w:eastAsia="Batang" w:hAnsi="Times New Roman" w:cs="Times New Roman"/>
          <w:sz w:val="24"/>
          <w:szCs w:val="20"/>
        </w:rPr>
        <w:t xml:space="preserve">categoria schumpeteriana da </w:t>
      </w:r>
      <w:r w:rsidR="004E0A85" w:rsidRPr="00CC3630">
        <w:rPr>
          <w:rFonts w:ascii="Times New Roman" w:eastAsia="Batang" w:hAnsi="Times New Roman" w:cs="Times New Roman"/>
          <w:sz w:val="24"/>
          <w:szCs w:val="20"/>
        </w:rPr>
        <w:lastRenderedPageBreak/>
        <w:t>vontade manufaturada, uma das características identificadoras de sua própria teoria democrática.</w:t>
      </w:r>
    </w:p>
    <w:p w:rsidR="004E0A85" w:rsidRPr="00CC3630" w:rsidRDefault="004C2979" w:rsidP="004C2979">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iCs/>
          <w:sz w:val="24"/>
          <w:szCs w:val="20"/>
        </w:rPr>
        <w:t xml:space="preserve"> </w:t>
      </w:r>
      <w:r w:rsidRPr="00CC3630">
        <w:rPr>
          <w:rFonts w:ascii="Times New Roman" w:eastAsia="Batang" w:hAnsi="Times New Roman" w:cs="Times New Roman"/>
          <w:sz w:val="24"/>
          <w:szCs w:val="20"/>
        </w:rPr>
        <w:t>Por outro lado, Schumpeter argumenta que essa suposta “vontade do povo”, característica da democracia, pode muito bem ser realizada por um governo autocrata (em muitos casos históricos o foram, afirma ele). Segue que se a realização dessa vontade independe do regime político adotado, então não há razão para a defesa da democracia fundamentada na realização dessa vontade</w:t>
      </w:r>
      <w:r w:rsidR="00920C3E">
        <w:rPr>
          <w:rFonts w:ascii="Times New Roman" w:eastAsia="Batang" w:hAnsi="Times New Roman" w:cs="Times New Roman"/>
          <w:sz w:val="24"/>
          <w:szCs w:val="20"/>
        </w:rPr>
        <w:t>.</w:t>
      </w:r>
      <w:r w:rsidRPr="00CC3630">
        <w:rPr>
          <w:rFonts w:ascii="Times New Roman" w:eastAsia="Batang" w:hAnsi="Times New Roman" w:cs="Times New Roman"/>
          <w:sz w:val="24"/>
          <w:szCs w:val="20"/>
        </w:rPr>
        <w:t xml:space="preserve"> </w:t>
      </w:r>
      <w:r w:rsidR="004E0A85" w:rsidRPr="00CC3630">
        <w:rPr>
          <w:rFonts w:ascii="Times New Roman" w:eastAsia="Batang" w:hAnsi="Times New Roman" w:cs="Times New Roman"/>
          <w:sz w:val="24"/>
          <w:szCs w:val="20"/>
        </w:rPr>
        <w:t>Eis aí outra implicação decorrente da crítica schumpeteriana à concepção clássica de democracia que reflete a peculiaridade da democracia de Schumpeter: uma (quase) indiferença quanto a possibilidade de identificação ou diferenciação entre regimes políticos sustentadas em termos axiológicos. Democracia ou autocracia? Tanto faz, se se busca a vontade do povo.</w:t>
      </w:r>
    </w:p>
    <w:p w:rsidR="0049698E" w:rsidRPr="00CC3630" w:rsidRDefault="007F19D7" w:rsidP="007F19D7">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iCs/>
          <w:sz w:val="24"/>
          <w:szCs w:val="20"/>
        </w:rPr>
        <w:t xml:space="preserve">Kelsen segue a mesma linha argumentativa de Schumpeter no que tange à crença na </w:t>
      </w:r>
      <w:r w:rsidRPr="00CC3630">
        <w:rPr>
          <w:rFonts w:ascii="Times New Roman" w:eastAsia="Batang" w:hAnsi="Times New Roman" w:cs="Times New Roman"/>
          <w:i/>
          <w:iCs/>
          <w:sz w:val="24"/>
          <w:szCs w:val="20"/>
        </w:rPr>
        <w:t>vontade geral</w:t>
      </w:r>
      <w:r w:rsidRPr="00CC3630">
        <w:rPr>
          <w:rFonts w:ascii="Times New Roman" w:eastAsia="Batang" w:hAnsi="Times New Roman" w:cs="Times New Roman"/>
          <w:iCs/>
          <w:sz w:val="24"/>
          <w:szCs w:val="20"/>
        </w:rPr>
        <w:t xml:space="preserve"> decorrente da existência de um </w:t>
      </w:r>
      <w:r w:rsidRPr="00CC3630">
        <w:rPr>
          <w:rFonts w:ascii="Times New Roman" w:eastAsia="Batang" w:hAnsi="Times New Roman" w:cs="Times New Roman"/>
          <w:i/>
          <w:iCs/>
          <w:sz w:val="24"/>
          <w:szCs w:val="20"/>
        </w:rPr>
        <w:t>bem comum</w:t>
      </w:r>
      <w:r w:rsidRPr="00CC3630">
        <w:rPr>
          <w:rFonts w:ascii="Times New Roman" w:eastAsia="Batang" w:hAnsi="Times New Roman" w:cs="Times New Roman"/>
          <w:iCs/>
          <w:sz w:val="24"/>
          <w:szCs w:val="20"/>
        </w:rPr>
        <w:t xml:space="preserve"> (</w:t>
      </w:r>
      <w:r w:rsidRPr="00CC3630">
        <w:rPr>
          <w:rFonts w:ascii="Times New Roman" w:eastAsia="Batang" w:hAnsi="Times New Roman" w:cs="Times New Roman"/>
          <w:sz w:val="24"/>
          <w:szCs w:val="20"/>
        </w:rPr>
        <w:t xml:space="preserve">quem acredita na existência de um “bem comum” admite também uma “vontade comum” que corresponde exatamente a esse bem). </w:t>
      </w:r>
      <w:r w:rsidR="0049698E" w:rsidRPr="00CC3630">
        <w:rPr>
          <w:rFonts w:ascii="Times New Roman" w:eastAsia="Batang" w:hAnsi="Times New Roman" w:cs="Times New Roman"/>
          <w:sz w:val="24"/>
          <w:szCs w:val="20"/>
        </w:rPr>
        <w:t xml:space="preserve">Ele </w:t>
      </w:r>
      <w:r w:rsidRPr="00CC3630">
        <w:rPr>
          <w:rFonts w:ascii="Times New Roman" w:eastAsia="Batang" w:hAnsi="Times New Roman" w:cs="Times New Roman"/>
          <w:sz w:val="24"/>
          <w:szCs w:val="20"/>
        </w:rPr>
        <w:t>também ironiza a “ideologia democrática” quando especula sobre a existência de um “</w:t>
      </w:r>
      <w:r w:rsidRPr="00CC3630">
        <w:rPr>
          <w:rFonts w:ascii="Times New Roman" w:hAnsi="Times New Roman" w:cs="Times New Roman"/>
          <w:sz w:val="24"/>
          <w:szCs w:val="20"/>
        </w:rPr>
        <w:t>misterioso bem comum segundo a opinião e a vontade do povo”. Para ele, “</w:t>
      </w:r>
      <w:r w:rsidRPr="00CC3630">
        <w:rPr>
          <w:rFonts w:ascii="Times New Roman" w:eastAsia="Batang" w:hAnsi="Times New Roman" w:cs="Times New Roman"/>
          <w:sz w:val="24"/>
          <w:szCs w:val="20"/>
        </w:rPr>
        <w:t>o povo não tem uma vontade uniforme” devido à pluralidade encontrada na “massa de indivíduos de diferentes níveis econômicos e culturais”. Assim, a “vontade do povo” é uma figura de retórica e não uma realidade. (KELSEN,</w:t>
      </w:r>
      <w:r w:rsidR="00920C3E">
        <w:rPr>
          <w:rFonts w:ascii="Times New Roman" w:eastAsia="Batang" w:hAnsi="Times New Roman" w:cs="Times New Roman"/>
          <w:sz w:val="24"/>
          <w:szCs w:val="20"/>
        </w:rPr>
        <w:t xml:space="preserve"> 2000a, p. 141</w:t>
      </w:r>
      <w:r w:rsidRPr="00CC3630">
        <w:rPr>
          <w:rFonts w:ascii="Times New Roman" w:eastAsia="Batang" w:hAnsi="Times New Roman" w:cs="Times New Roman"/>
          <w:sz w:val="24"/>
          <w:szCs w:val="20"/>
        </w:rPr>
        <w:t>)</w:t>
      </w:r>
      <w:r w:rsidR="0049698E" w:rsidRPr="00CC3630">
        <w:rPr>
          <w:rFonts w:ascii="Times New Roman" w:eastAsia="Batang" w:hAnsi="Times New Roman" w:cs="Times New Roman"/>
          <w:sz w:val="24"/>
          <w:szCs w:val="20"/>
        </w:rPr>
        <w:t xml:space="preserve">. Entretanto, os raciocínios de Kelsen e de Schumpeter começam a tomar seus próprios rumos a partir daqui; há, essencialmente, duas diferenças importantes a ressaltar. </w:t>
      </w:r>
    </w:p>
    <w:p w:rsidR="007F19D7" w:rsidRPr="00CC3630" w:rsidRDefault="0049698E" w:rsidP="007F19D7">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Primeiro</w:t>
      </w:r>
      <w:r w:rsidR="00920C3E">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 xml:space="preserve">quando </w:t>
      </w:r>
      <w:r w:rsidR="007F19D7" w:rsidRPr="00CC3630">
        <w:rPr>
          <w:rFonts w:ascii="Times New Roman" w:eastAsia="Batang" w:hAnsi="Times New Roman" w:cs="Times New Roman"/>
          <w:sz w:val="24"/>
          <w:szCs w:val="20"/>
        </w:rPr>
        <w:t>o assunto é a vontade “individual”</w:t>
      </w:r>
      <w:r w:rsidRPr="00CC3630">
        <w:rPr>
          <w:rFonts w:ascii="Times New Roman" w:eastAsia="Batang" w:hAnsi="Times New Roman" w:cs="Times New Roman"/>
          <w:sz w:val="24"/>
          <w:szCs w:val="20"/>
        </w:rPr>
        <w:t xml:space="preserve">, </w:t>
      </w:r>
      <w:r w:rsidR="007F19D7" w:rsidRPr="00CC3630">
        <w:rPr>
          <w:rFonts w:ascii="Times New Roman" w:eastAsia="Batang" w:hAnsi="Times New Roman" w:cs="Times New Roman"/>
          <w:sz w:val="24"/>
          <w:szCs w:val="20"/>
        </w:rPr>
        <w:t xml:space="preserve">a crítica de Schumpeter à doutrina clássica vai </w:t>
      </w:r>
      <w:r w:rsidRPr="00CC3630">
        <w:rPr>
          <w:rFonts w:ascii="Times New Roman" w:eastAsia="Batang" w:hAnsi="Times New Roman" w:cs="Times New Roman"/>
          <w:sz w:val="24"/>
          <w:szCs w:val="20"/>
        </w:rPr>
        <w:t xml:space="preserve">bem </w:t>
      </w:r>
      <w:r w:rsidR="007F19D7" w:rsidRPr="00CC3630">
        <w:rPr>
          <w:rFonts w:ascii="Times New Roman" w:eastAsia="Batang" w:hAnsi="Times New Roman" w:cs="Times New Roman"/>
          <w:sz w:val="24"/>
          <w:szCs w:val="20"/>
        </w:rPr>
        <w:t>mais longe</w:t>
      </w:r>
      <w:r w:rsidRPr="00CC3630">
        <w:rPr>
          <w:rFonts w:ascii="Times New Roman" w:eastAsia="Batang" w:hAnsi="Times New Roman" w:cs="Times New Roman"/>
          <w:sz w:val="24"/>
          <w:szCs w:val="20"/>
        </w:rPr>
        <w:t xml:space="preserve"> que a de Kelsen</w:t>
      </w:r>
      <w:r w:rsidR="007F19D7" w:rsidRPr="00CC3630">
        <w:rPr>
          <w:rFonts w:ascii="Times New Roman" w:eastAsia="Batang" w:hAnsi="Times New Roman" w:cs="Times New Roman"/>
          <w:sz w:val="24"/>
          <w:szCs w:val="20"/>
        </w:rPr>
        <w:t xml:space="preserve">. Enquanto </w:t>
      </w:r>
      <w:r w:rsidRPr="00CC3630">
        <w:rPr>
          <w:rFonts w:ascii="Times New Roman" w:eastAsia="Batang" w:hAnsi="Times New Roman" w:cs="Times New Roman"/>
          <w:sz w:val="24"/>
          <w:szCs w:val="20"/>
        </w:rPr>
        <w:t xml:space="preserve">que </w:t>
      </w:r>
      <w:r w:rsidR="007F19D7" w:rsidRPr="00CC3630">
        <w:rPr>
          <w:rFonts w:ascii="Times New Roman" w:eastAsia="Batang" w:hAnsi="Times New Roman" w:cs="Times New Roman"/>
          <w:sz w:val="24"/>
          <w:szCs w:val="20"/>
        </w:rPr>
        <w:t xml:space="preserve">para </w:t>
      </w:r>
      <w:r w:rsidRPr="00CC3630">
        <w:rPr>
          <w:rFonts w:ascii="Times New Roman" w:eastAsia="Batang" w:hAnsi="Times New Roman" w:cs="Times New Roman"/>
          <w:sz w:val="24"/>
          <w:szCs w:val="20"/>
        </w:rPr>
        <w:t xml:space="preserve">este </w:t>
      </w:r>
      <w:r w:rsidR="007F19D7" w:rsidRPr="00CC3630">
        <w:rPr>
          <w:rFonts w:ascii="Times New Roman" w:hAnsi="Times New Roman" w:cs="Times New Roman"/>
          <w:sz w:val="24"/>
          <w:szCs w:val="20"/>
        </w:rPr>
        <w:t xml:space="preserve">“o indivíduo tem uma vontade real” </w:t>
      </w:r>
      <w:r w:rsidRPr="00CC3630">
        <w:rPr>
          <w:rFonts w:ascii="Times New Roman" w:hAnsi="Times New Roman" w:cs="Times New Roman"/>
          <w:sz w:val="24"/>
          <w:szCs w:val="20"/>
        </w:rPr>
        <w:t xml:space="preserve">(entendimento que </w:t>
      </w:r>
      <w:r w:rsidR="007F19D7" w:rsidRPr="00CC3630">
        <w:rPr>
          <w:rFonts w:ascii="Times New Roman" w:hAnsi="Times New Roman" w:cs="Times New Roman"/>
          <w:sz w:val="24"/>
          <w:szCs w:val="20"/>
        </w:rPr>
        <w:t>permitirá</w:t>
      </w:r>
      <w:r w:rsidRPr="00CC3630">
        <w:rPr>
          <w:rFonts w:ascii="Times New Roman" w:hAnsi="Times New Roman" w:cs="Times New Roman"/>
          <w:sz w:val="24"/>
          <w:szCs w:val="20"/>
        </w:rPr>
        <w:t xml:space="preserve"> que Kelsen fundamente sua teoria democrática na </w:t>
      </w:r>
      <w:r w:rsidR="007F19D7" w:rsidRPr="00CC3630">
        <w:rPr>
          <w:rFonts w:ascii="Times New Roman" w:hAnsi="Times New Roman" w:cs="Times New Roman"/>
          <w:sz w:val="24"/>
          <w:szCs w:val="20"/>
        </w:rPr>
        <w:t xml:space="preserve">participação </w:t>
      </w:r>
      <w:r w:rsidRPr="00CC3630">
        <w:rPr>
          <w:rFonts w:ascii="Times New Roman" w:hAnsi="Times New Roman" w:cs="Times New Roman"/>
          <w:sz w:val="24"/>
          <w:szCs w:val="20"/>
        </w:rPr>
        <w:t xml:space="preserve">do indivíduo e do povo </w:t>
      </w:r>
      <w:r w:rsidR="007F19D7" w:rsidRPr="00CC3630">
        <w:rPr>
          <w:rFonts w:ascii="Times New Roman" w:hAnsi="Times New Roman" w:cs="Times New Roman"/>
          <w:sz w:val="24"/>
          <w:szCs w:val="20"/>
        </w:rPr>
        <w:t>no processo de formação do governo</w:t>
      </w:r>
      <w:r w:rsidRPr="00CC3630">
        <w:rPr>
          <w:rFonts w:ascii="Times New Roman" w:hAnsi="Times New Roman" w:cs="Times New Roman"/>
          <w:sz w:val="24"/>
          <w:szCs w:val="20"/>
        </w:rPr>
        <w:t xml:space="preserve">), </w:t>
      </w:r>
      <w:r w:rsidR="007F19D7" w:rsidRPr="00CC3630">
        <w:rPr>
          <w:rFonts w:ascii="Times New Roman" w:hAnsi="Times New Roman" w:cs="Times New Roman"/>
          <w:sz w:val="24"/>
          <w:szCs w:val="20"/>
        </w:rPr>
        <w:t xml:space="preserve">Schumpeter </w:t>
      </w:r>
      <w:r w:rsidR="007F19D7" w:rsidRPr="00CC3630">
        <w:rPr>
          <w:rFonts w:ascii="Times New Roman" w:eastAsia="Batang" w:hAnsi="Times New Roman" w:cs="Times New Roman"/>
          <w:sz w:val="24"/>
          <w:szCs w:val="20"/>
        </w:rPr>
        <w:t xml:space="preserve">não só refuta qualquer ideia de um </w:t>
      </w:r>
      <w:r w:rsidR="007F19D7" w:rsidRPr="00CC3630">
        <w:rPr>
          <w:rFonts w:ascii="Times New Roman" w:eastAsia="Batang" w:hAnsi="Times New Roman" w:cs="Times New Roman"/>
          <w:i/>
          <w:sz w:val="24"/>
          <w:szCs w:val="20"/>
        </w:rPr>
        <w:t>bem comum</w:t>
      </w:r>
      <w:r w:rsidR="007F19D7" w:rsidRPr="00CC3630">
        <w:rPr>
          <w:rFonts w:ascii="Times New Roman" w:eastAsia="Batang" w:hAnsi="Times New Roman" w:cs="Times New Roman"/>
          <w:sz w:val="24"/>
          <w:szCs w:val="20"/>
        </w:rPr>
        <w:t xml:space="preserve"> e de uma vontade </w:t>
      </w:r>
      <w:r w:rsidR="007F19D7" w:rsidRPr="00CC3630">
        <w:rPr>
          <w:rFonts w:ascii="Times New Roman" w:eastAsia="Batang" w:hAnsi="Times New Roman" w:cs="Times New Roman"/>
          <w:i/>
          <w:sz w:val="24"/>
          <w:szCs w:val="20"/>
        </w:rPr>
        <w:t>geral</w:t>
      </w:r>
      <w:r w:rsidR="007F19D7" w:rsidRPr="00CC3630">
        <w:rPr>
          <w:rFonts w:ascii="Times New Roman" w:eastAsia="Batang" w:hAnsi="Times New Roman" w:cs="Times New Roman"/>
          <w:sz w:val="24"/>
          <w:szCs w:val="20"/>
        </w:rPr>
        <w:t xml:space="preserve"> – uma presunção do utilitarismo, segundo ele – mas também o próprio conceito de </w:t>
      </w:r>
      <w:r w:rsidR="007F19D7" w:rsidRPr="00CC3630">
        <w:rPr>
          <w:rFonts w:ascii="Times New Roman" w:eastAsia="Batang" w:hAnsi="Times New Roman" w:cs="Times New Roman"/>
          <w:i/>
          <w:sz w:val="24"/>
          <w:szCs w:val="20"/>
        </w:rPr>
        <w:t>vontade individual</w:t>
      </w:r>
      <w:r w:rsidR="007F19D7" w:rsidRPr="00CC3630">
        <w:rPr>
          <w:rFonts w:ascii="Times New Roman" w:eastAsia="Batang" w:hAnsi="Times New Roman" w:cs="Times New Roman"/>
          <w:sz w:val="24"/>
          <w:szCs w:val="20"/>
        </w:rPr>
        <w:t>, que dá suporte aqueles.</w:t>
      </w:r>
    </w:p>
    <w:p w:rsidR="007F19D7" w:rsidRPr="00CC3630" w:rsidRDefault="007F19D7" w:rsidP="007F19D7">
      <w:pPr>
        <w:spacing w:after="120" w:line="360" w:lineRule="auto"/>
        <w:ind w:firstLine="708"/>
        <w:jc w:val="both"/>
        <w:rPr>
          <w:rFonts w:ascii="Times New Roman" w:hAnsi="Times New Roman" w:cs="Times New Roman"/>
          <w:sz w:val="24"/>
          <w:szCs w:val="24"/>
        </w:rPr>
      </w:pPr>
      <w:r w:rsidRPr="00CC3630">
        <w:rPr>
          <w:rFonts w:ascii="Times New Roman" w:eastAsia="Batang" w:hAnsi="Times New Roman" w:cs="Times New Roman"/>
          <w:sz w:val="24"/>
          <w:szCs w:val="20"/>
        </w:rPr>
        <w:t xml:space="preserve">Segundo Schumpeter, a doutrina clássica concebe ao cidadão “uma independência e uma qualidade racional que são absolutamente irrealistas”. Ocorre que, as deficiências nos desejos e opiniões dos cidadãos impedem-no de formar qualquer coisa parecida com </w:t>
      </w:r>
      <w:r w:rsidRPr="00CC3630">
        <w:rPr>
          <w:rFonts w:ascii="Times New Roman" w:eastAsia="Batang" w:hAnsi="Times New Roman" w:cs="Times New Roman"/>
          <w:sz w:val="24"/>
          <w:szCs w:val="20"/>
        </w:rPr>
        <w:lastRenderedPageBreak/>
        <w:t xml:space="preserve">uma </w:t>
      </w:r>
      <w:r w:rsidRPr="00CC3630">
        <w:rPr>
          <w:rFonts w:ascii="Times New Roman" w:eastAsia="Batang" w:hAnsi="Times New Roman" w:cs="Times New Roman"/>
          <w:i/>
          <w:sz w:val="24"/>
          <w:szCs w:val="20"/>
        </w:rPr>
        <w:t>vontade geral</w:t>
      </w:r>
      <w:r w:rsidRPr="00CC3630">
        <w:rPr>
          <w:rFonts w:ascii="Times New Roman" w:eastAsia="Batang" w:hAnsi="Times New Roman" w:cs="Times New Roman"/>
          <w:sz w:val="24"/>
          <w:szCs w:val="20"/>
        </w:rPr>
        <w:t>.</w:t>
      </w:r>
      <w:r w:rsidRPr="00CC3630">
        <w:rPr>
          <w:rStyle w:val="Refdenotaderodap"/>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4"/>
        </w:rPr>
        <w:t xml:space="preserve">(SCHUMPETER, </w:t>
      </w:r>
      <w:r w:rsidR="003519C3">
        <w:rPr>
          <w:rFonts w:ascii="Times New Roman" w:eastAsia="Batang" w:hAnsi="Times New Roman" w:cs="Times New Roman"/>
          <w:sz w:val="24"/>
          <w:szCs w:val="24"/>
        </w:rPr>
        <w:t>1961, p. 304</w:t>
      </w:r>
      <w:r w:rsidRPr="00CC3630">
        <w:rPr>
          <w:rFonts w:ascii="Times New Roman" w:eastAsia="Batang" w:hAnsi="Times New Roman" w:cs="Times New Roman"/>
          <w:sz w:val="24"/>
          <w:szCs w:val="24"/>
        </w:rPr>
        <w:t>).</w:t>
      </w:r>
      <w:r w:rsidR="00AC68B5" w:rsidRPr="00CC3630">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0"/>
        </w:rPr>
        <w:t xml:space="preserve">Para que esta vontade existisse de fato, o indivíduo precisaria algo mais que “um conjunto indeterminado de impulsos vagos, circulando frouxamente em torno de slogans e impressões errôneas”. Dito de </w:t>
      </w:r>
      <w:r w:rsidRPr="00CC3630">
        <w:rPr>
          <w:rFonts w:ascii="Times New Roman" w:eastAsia="Batang" w:hAnsi="Times New Roman" w:cs="Times New Roman"/>
          <w:sz w:val="24"/>
          <w:szCs w:val="24"/>
        </w:rPr>
        <w:t xml:space="preserve">outro modo, “o homem teria de saber de maneira definida o que deseja defender” – e para Schumpeter, não sabe. </w:t>
      </w:r>
      <w:r w:rsidR="003519C3">
        <w:rPr>
          <w:rStyle w:val="Refdenotaderodap"/>
          <w:rFonts w:ascii="Times New Roman" w:eastAsia="Batang" w:hAnsi="Times New Roman" w:cs="Times New Roman"/>
          <w:sz w:val="24"/>
          <w:szCs w:val="24"/>
        </w:rPr>
        <w:footnoteReference w:id="7"/>
      </w:r>
      <w:r w:rsidRPr="00CC3630">
        <w:rPr>
          <w:rFonts w:ascii="Times New Roman" w:eastAsia="Batang" w:hAnsi="Times New Roman" w:cs="Times New Roman"/>
          <w:sz w:val="24"/>
          <w:szCs w:val="24"/>
        </w:rPr>
        <w:t xml:space="preserve"> Schumpeter não aceita a ideia da doutrina clássica da democracia – que via o cidadão como um ser interessado por política e capaz de comandar o processo político – e chega a afirmar que a</w:t>
      </w:r>
      <w:r w:rsidRPr="00CC3630">
        <w:rPr>
          <w:rFonts w:ascii="Times New Roman" w:hAnsi="Times New Roman" w:cs="Times New Roman"/>
          <w:sz w:val="24"/>
          <w:szCs w:val="24"/>
        </w:rPr>
        <w:t xml:space="preserve">o entrar no mundo da política, o cidadão (...) tenderá a ceder a preconceitos e impulsos </w:t>
      </w:r>
      <w:r w:rsidR="007F7439" w:rsidRPr="00CC3630">
        <w:rPr>
          <w:rFonts w:ascii="Times New Roman" w:hAnsi="Times New Roman" w:cs="Times New Roman"/>
          <w:sz w:val="24"/>
          <w:szCs w:val="24"/>
        </w:rPr>
        <w:t>extra racionais</w:t>
      </w:r>
      <w:r w:rsidRPr="00CC3630">
        <w:rPr>
          <w:rFonts w:ascii="Times New Roman" w:hAnsi="Times New Roman" w:cs="Times New Roman"/>
          <w:sz w:val="24"/>
          <w:szCs w:val="24"/>
        </w:rPr>
        <w:t xml:space="preserve"> e irracionais</w:t>
      </w:r>
      <w:r w:rsidR="003519C3">
        <w:rPr>
          <w:rFonts w:ascii="Times New Roman" w:hAnsi="Times New Roman" w:cs="Times New Roman"/>
          <w:sz w:val="24"/>
          <w:szCs w:val="24"/>
        </w:rPr>
        <w:t>”</w:t>
      </w:r>
      <w:r w:rsidRPr="00CC3630">
        <w:rPr>
          <w:rFonts w:ascii="Times New Roman" w:hAnsi="Times New Roman" w:cs="Times New Roman"/>
          <w:sz w:val="24"/>
          <w:szCs w:val="24"/>
        </w:rPr>
        <w:t xml:space="preserve">; e que o cidadão típico “cai para um nível mais baixo de desempenho mental assim que entra no campo político”. Ou seja, a pessoa torna-se um ser praticamente irracional, que </w:t>
      </w:r>
      <w:r w:rsidR="003519C3">
        <w:rPr>
          <w:rFonts w:ascii="Times New Roman" w:hAnsi="Times New Roman" w:cs="Times New Roman"/>
          <w:sz w:val="24"/>
          <w:szCs w:val="24"/>
        </w:rPr>
        <w:t xml:space="preserve">será conduzida por outra pessoa. </w:t>
      </w:r>
      <w:r w:rsidRPr="00CC3630">
        <w:rPr>
          <w:rFonts w:ascii="Times New Roman" w:hAnsi="Times New Roman" w:cs="Times New Roman"/>
          <w:sz w:val="24"/>
          <w:szCs w:val="24"/>
        </w:rPr>
        <w:t>(</w:t>
      </w:r>
      <w:r w:rsidR="003519C3">
        <w:rPr>
          <w:rFonts w:ascii="Times New Roman" w:hAnsi="Times New Roman" w:cs="Times New Roman"/>
          <w:sz w:val="24"/>
          <w:szCs w:val="24"/>
        </w:rPr>
        <w:t>SCHUMPETER, 1961, p. 313)</w:t>
      </w:r>
      <w:r w:rsidRPr="00CC3630">
        <w:rPr>
          <w:rFonts w:ascii="Times New Roman" w:hAnsi="Times New Roman" w:cs="Times New Roman"/>
          <w:sz w:val="24"/>
          <w:szCs w:val="24"/>
        </w:rPr>
        <w:t>.</w:t>
      </w:r>
      <w:r w:rsidR="0049698E" w:rsidRPr="00CC3630">
        <w:rPr>
          <w:rFonts w:ascii="Times New Roman" w:hAnsi="Times New Roman" w:cs="Times New Roman"/>
          <w:sz w:val="24"/>
          <w:szCs w:val="24"/>
        </w:rPr>
        <w:t xml:space="preserve"> </w:t>
      </w:r>
    </w:p>
    <w:p w:rsidR="00C462D1" w:rsidRPr="00CC3630" w:rsidRDefault="0049698E" w:rsidP="0049698E">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 xml:space="preserve">Em segundo lugar, quanto aos rumos a serem tomados pelas teorias democráticas de nossos autores, é relevante registrar que a desvinculação entre valor (buscado pela vontade) e democracia (apenas um método) produzida por Schumpeter </w:t>
      </w:r>
      <w:r w:rsidR="00C462D1" w:rsidRPr="00CC3630">
        <w:rPr>
          <w:rFonts w:ascii="Times New Roman" w:eastAsia="Batang" w:hAnsi="Times New Roman" w:cs="Times New Roman"/>
          <w:sz w:val="24"/>
          <w:szCs w:val="20"/>
        </w:rPr>
        <w:t>é refutada por Kelsen, que argumenta em sua teoria democrática que a democracia diferencia-se da autocracia justamente pelo valor intrínseco a ela reputado (liberdade)</w:t>
      </w:r>
      <w:r w:rsidR="003519C3">
        <w:rPr>
          <w:rFonts w:ascii="Times New Roman" w:eastAsia="Batang" w:hAnsi="Times New Roman" w:cs="Times New Roman"/>
          <w:sz w:val="24"/>
          <w:szCs w:val="20"/>
        </w:rPr>
        <w:t xml:space="preserve">. </w:t>
      </w:r>
      <w:r w:rsidR="00030BEB">
        <w:rPr>
          <w:rStyle w:val="Refdenotaderodap"/>
          <w:rFonts w:ascii="Times New Roman" w:eastAsia="Batang" w:hAnsi="Times New Roman" w:cs="Times New Roman"/>
          <w:sz w:val="24"/>
          <w:szCs w:val="20"/>
        </w:rPr>
        <w:footnoteReference w:id="8"/>
      </w:r>
      <w:r w:rsidR="00C462D1" w:rsidRPr="00CC3630">
        <w:rPr>
          <w:rFonts w:ascii="Times New Roman" w:eastAsia="Batang" w:hAnsi="Times New Roman" w:cs="Times New Roman"/>
          <w:sz w:val="24"/>
          <w:szCs w:val="20"/>
        </w:rPr>
        <w:t xml:space="preserve">  </w:t>
      </w:r>
    </w:p>
    <w:p w:rsidR="007F19D7" w:rsidRPr="00CC3630" w:rsidRDefault="00C462D1" w:rsidP="007F19D7">
      <w:pPr>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Entretanto, vejamos ainda as crítica</w:t>
      </w:r>
      <w:r w:rsidR="003519C3">
        <w:rPr>
          <w:rFonts w:ascii="Times New Roman" w:eastAsia="Batang" w:hAnsi="Times New Roman" w:cs="Times New Roman"/>
          <w:sz w:val="24"/>
          <w:szCs w:val="20"/>
        </w:rPr>
        <w:t>s</w:t>
      </w:r>
      <w:r w:rsidRPr="00CC3630">
        <w:rPr>
          <w:rFonts w:ascii="Times New Roman" w:eastAsia="Batang" w:hAnsi="Times New Roman" w:cs="Times New Roman"/>
          <w:sz w:val="24"/>
          <w:szCs w:val="20"/>
        </w:rPr>
        <w:t xml:space="preserve"> que os autores fizeram à “teoria tradicional da democracia” e seus </w:t>
      </w:r>
      <w:r w:rsidR="007F19D7" w:rsidRPr="00CC3630">
        <w:rPr>
          <w:rFonts w:ascii="Times New Roman" w:eastAsia="Batang" w:hAnsi="Times New Roman" w:cs="Times New Roman"/>
          <w:sz w:val="24"/>
          <w:szCs w:val="20"/>
        </w:rPr>
        <w:t xml:space="preserve">conceitos de </w:t>
      </w:r>
      <w:r w:rsidR="007F19D7" w:rsidRPr="00CC3630">
        <w:rPr>
          <w:rFonts w:ascii="Times New Roman" w:eastAsia="Batang" w:hAnsi="Times New Roman" w:cs="Times New Roman"/>
          <w:i/>
          <w:sz w:val="24"/>
          <w:szCs w:val="20"/>
        </w:rPr>
        <w:t>soberania popular</w:t>
      </w:r>
      <w:r w:rsidR="007F19D7" w:rsidRPr="00CC3630">
        <w:rPr>
          <w:rFonts w:ascii="Times New Roman" w:eastAsia="Batang" w:hAnsi="Times New Roman" w:cs="Times New Roman"/>
          <w:sz w:val="24"/>
          <w:szCs w:val="20"/>
        </w:rPr>
        <w:t xml:space="preserve"> e </w:t>
      </w:r>
      <w:r w:rsidR="007F19D7" w:rsidRPr="00CC3630">
        <w:rPr>
          <w:rFonts w:ascii="Times New Roman" w:eastAsia="Batang" w:hAnsi="Times New Roman" w:cs="Times New Roman"/>
          <w:i/>
          <w:sz w:val="24"/>
          <w:szCs w:val="20"/>
        </w:rPr>
        <w:t>representação popular</w:t>
      </w:r>
      <w:r w:rsidR="007F19D7" w:rsidRPr="00CC3630">
        <w:rPr>
          <w:rFonts w:ascii="Times New Roman" w:eastAsia="Batang" w:hAnsi="Times New Roman" w:cs="Times New Roman"/>
          <w:sz w:val="24"/>
          <w:szCs w:val="20"/>
        </w:rPr>
        <w:t>.</w:t>
      </w:r>
    </w:p>
    <w:p w:rsidR="00731454" w:rsidRPr="00CC3630" w:rsidRDefault="00731454" w:rsidP="00A40DC7">
      <w:pPr>
        <w:pStyle w:val="NormalWeb"/>
        <w:shd w:val="clear" w:color="auto" w:fill="FFFFFF"/>
        <w:spacing w:before="0" w:beforeAutospacing="0" w:after="120" w:afterAutospacing="0" w:line="360" w:lineRule="auto"/>
        <w:ind w:firstLine="708"/>
        <w:jc w:val="both"/>
        <w:textAlignment w:val="baseline"/>
        <w:rPr>
          <w:rFonts w:eastAsia="Batang"/>
          <w:sz w:val="20"/>
          <w:szCs w:val="20"/>
        </w:rPr>
      </w:pPr>
      <w:r w:rsidRPr="00CC3630">
        <w:rPr>
          <w:szCs w:val="20"/>
        </w:rPr>
        <w:t>Kelsen rejeita a</w:t>
      </w:r>
      <w:r w:rsidRPr="00CC3630">
        <w:rPr>
          <w:rFonts w:eastAsia="Batang"/>
          <w:szCs w:val="20"/>
        </w:rPr>
        <w:t xml:space="preserve"> ideia de soberania popular e mesmo de representação popular </w:t>
      </w:r>
      <w:r w:rsidRPr="00CC3630">
        <w:rPr>
          <w:szCs w:val="20"/>
        </w:rPr>
        <w:t xml:space="preserve">assim como estas foram desenvolvidas, segundo ele, pela ideologia democrática, por entender que tais ideias não passam de ficções. </w:t>
      </w:r>
      <w:r w:rsidRPr="00CC3630">
        <w:rPr>
          <w:rFonts w:eastAsia="Batang"/>
          <w:szCs w:val="20"/>
        </w:rPr>
        <w:t>Kelsen traça uma analogia entre a “ideologia democrática da soberania” com a realidade dos membros do clã, no estado primitivo</w:t>
      </w:r>
      <w:r w:rsidRPr="00CC3630">
        <w:t xml:space="preserve"> </w:t>
      </w:r>
      <w:r w:rsidRPr="00CC3630">
        <w:rPr>
          <w:rFonts w:eastAsia="Batang"/>
          <w:szCs w:val="20"/>
        </w:rPr>
        <w:t>do totemismo, comparação na qual o exercício da soberania popular aparece como análogo ao uso de uma m</w:t>
      </w:r>
      <w:r w:rsidR="003519C3">
        <w:rPr>
          <w:rFonts w:eastAsia="Batang"/>
          <w:szCs w:val="20"/>
        </w:rPr>
        <w:t>á</w:t>
      </w:r>
      <w:r w:rsidRPr="00CC3630">
        <w:rPr>
          <w:rFonts w:eastAsia="Batang"/>
          <w:szCs w:val="20"/>
        </w:rPr>
        <w:t>scar</w:t>
      </w:r>
      <w:r w:rsidR="003519C3">
        <w:rPr>
          <w:rFonts w:eastAsia="Batang"/>
          <w:szCs w:val="20"/>
        </w:rPr>
        <w:t>a</w:t>
      </w:r>
      <w:r w:rsidRPr="00CC3630">
        <w:rPr>
          <w:rFonts w:eastAsia="Batang"/>
          <w:szCs w:val="20"/>
        </w:rPr>
        <w:t xml:space="preserve"> </w:t>
      </w:r>
      <w:r w:rsidRPr="00CC3630">
        <w:rPr>
          <w:rFonts w:eastAsia="Batang"/>
        </w:rPr>
        <w:t xml:space="preserve">totêmica, cujo sentido não passa de mero intuito de desempenhar um papel importante. (KELSEN, 2000a, p. 92-93). </w:t>
      </w:r>
    </w:p>
    <w:p w:rsidR="00731454" w:rsidRPr="00CC3630" w:rsidRDefault="00731454" w:rsidP="00731454">
      <w:pPr>
        <w:autoSpaceDE w:val="0"/>
        <w:autoSpaceDN w:val="0"/>
        <w:adjustRightInd w:val="0"/>
        <w:spacing w:after="120" w:line="360" w:lineRule="auto"/>
        <w:ind w:firstLine="708"/>
        <w:jc w:val="both"/>
        <w:rPr>
          <w:rFonts w:ascii="Times New Roman" w:hAnsi="Times New Roman" w:cs="Times New Roman"/>
          <w:sz w:val="24"/>
          <w:szCs w:val="24"/>
        </w:rPr>
      </w:pPr>
      <w:r w:rsidRPr="00CC3630">
        <w:rPr>
          <w:rFonts w:ascii="Times New Roman" w:eastAsia="Batang" w:hAnsi="Times New Roman" w:cs="Times New Roman"/>
          <w:sz w:val="20"/>
          <w:szCs w:val="20"/>
        </w:rPr>
        <w:t xml:space="preserve"> </w:t>
      </w:r>
      <w:r w:rsidRPr="00CC3630">
        <w:rPr>
          <w:rFonts w:ascii="Times New Roman" w:eastAsia="Batang" w:hAnsi="Times New Roman" w:cs="Times New Roman"/>
          <w:sz w:val="24"/>
          <w:szCs w:val="24"/>
        </w:rPr>
        <w:t xml:space="preserve">A categoria da </w:t>
      </w:r>
      <w:r w:rsidRPr="00CC3630">
        <w:rPr>
          <w:rFonts w:ascii="Times New Roman" w:hAnsi="Times New Roman" w:cs="Times New Roman"/>
          <w:i/>
          <w:sz w:val="24"/>
          <w:szCs w:val="24"/>
        </w:rPr>
        <w:t>representação</w:t>
      </w:r>
      <w:r w:rsidRPr="00CC3630">
        <w:rPr>
          <w:rFonts w:ascii="Times New Roman" w:hAnsi="Times New Roman" w:cs="Times New Roman"/>
          <w:sz w:val="24"/>
          <w:szCs w:val="24"/>
        </w:rPr>
        <w:t xml:space="preserve"> em Kelsen (e a crítica ao conceito tomado em sua fórmula clássica) pode ser vista como outra face da soberania, pois enquanto um pacto </w:t>
      </w:r>
      <w:r w:rsidRPr="00CC3630">
        <w:rPr>
          <w:rFonts w:ascii="Times New Roman" w:hAnsi="Times New Roman" w:cs="Times New Roman"/>
          <w:sz w:val="24"/>
          <w:szCs w:val="24"/>
        </w:rPr>
        <w:lastRenderedPageBreak/>
        <w:t>pressupõe a soberania como uma soma de vontades individuais, a lógica da representação pressupõe uma vontade geral comum. Numa espécie de imitação da ideia de soberania popular, surge então a ficção da representação do povo pelo parlamento” (KELSEN,</w:t>
      </w:r>
      <w:r w:rsidR="003519C3">
        <w:rPr>
          <w:rFonts w:ascii="Times New Roman" w:hAnsi="Times New Roman" w:cs="Times New Roman"/>
          <w:sz w:val="24"/>
          <w:szCs w:val="24"/>
        </w:rPr>
        <w:t xml:space="preserve"> 2000ª, p. 48</w:t>
      </w:r>
      <w:r w:rsidRPr="00CC3630">
        <w:rPr>
          <w:rFonts w:ascii="Times New Roman" w:hAnsi="Times New Roman" w:cs="Times New Roman"/>
          <w:sz w:val="24"/>
          <w:szCs w:val="24"/>
        </w:rPr>
        <w:t>). Assim como faz com o conceito de soberania, Kelsen refuta o conceito de representação; até porque argumenta que tal vínculo pode definir tanto o monarca, como o parlamento, como representantes do povo.</w:t>
      </w:r>
    </w:p>
    <w:p w:rsidR="009D0DB7" w:rsidRPr="00CC3630" w:rsidRDefault="00731454" w:rsidP="00731454">
      <w:pPr>
        <w:autoSpaceDE w:val="0"/>
        <w:autoSpaceDN w:val="0"/>
        <w:adjustRightInd w:val="0"/>
        <w:spacing w:after="120" w:line="360" w:lineRule="auto"/>
        <w:ind w:firstLine="708"/>
        <w:jc w:val="both"/>
        <w:rPr>
          <w:rFonts w:ascii="Times New Roman" w:eastAsia="Batang" w:hAnsi="Times New Roman" w:cs="Times New Roman"/>
          <w:szCs w:val="20"/>
        </w:rPr>
      </w:pPr>
      <w:r w:rsidRPr="003519C3">
        <w:rPr>
          <w:rFonts w:ascii="Times New Roman" w:hAnsi="Times New Roman" w:cs="Times New Roman"/>
          <w:sz w:val="24"/>
          <w:szCs w:val="24"/>
        </w:rPr>
        <w:t xml:space="preserve">Mas e quanto ao conceito de povo, especificamente, o que pensa Kelsen? Pois bem, as críticas de Kelsen aos conceitos de soberania e representação “escondem” a própria significação que o autor imprime ao conceito. </w:t>
      </w:r>
      <w:r w:rsidR="007F19D7" w:rsidRPr="003519C3">
        <w:rPr>
          <w:rFonts w:ascii="Times New Roman" w:hAnsi="Times New Roman" w:cs="Times New Roman"/>
          <w:sz w:val="24"/>
          <w:szCs w:val="24"/>
        </w:rPr>
        <w:t>Problematiza</w:t>
      </w:r>
      <w:r w:rsidR="00C462D1" w:rsidRPr="003519C3">
        <w:rPr>
          <w:rFonts w:ascii="Times New Roman" w:hAnsi="Times New Roman" w:cs="Times New Roman"/>
          <w:sz w:val="24"/>
          <w:szCs w:val="24"/>
        </w:rPr>
        <w:t xml:space="preserve">da </w:t>
      </w:r>
      <w:r w:rsidR="007F19D7" w:rsidRPr="003519C3">
        <w:rPr>
          <w:rFonts w:ascii="Times New Roman" w:hAnsi="Times New Roman" w:cs="Times New Roman"/>
          <w:sz w:val="24"/>
          <w:szCs w:val="24"/>
        </w:rPr>
        <w:t>a noção de unidade numa “p</w:t>
      </w:r>
      <w:r w:rsidR="007F19D7" w:rsidRPr="003519C3">
        <w:rPr>
          <w:rFonts w:ascii="Times New Roman" w:eastAsia="Batang" w:hAnsi="Times New Roman" w:cs="Times New Roman"/>
          <w:sz w:val="24"/>
          <w:szCs w:val="24"/>
        </w:rPr>
        <w:t xml:space="preserve">luralidade de indivíduos e de vontades”, profundamente divididos em grupos, interesses econômicos, religiosos, raciais e culturais </w:t>
      </w:r>
      <w:r w:rsidR="000C57E2" w:rsidRPr="00CC3630">
        <w:rPr>
          <w:rFonts w:ascii="Times New Roman" w:hAnsi="Times New Roman" w:cs="Times New Roman"/>
          <w:sz w:val="24"/>
          <w:szCs w:val="24"/>
        </w:rPr>
        <w:t>–</w:t>
      </w:r>
      <w:r w:rsidR="007F19D7" w:rsidRPr="003519C3">
        <w:rPr>
          <w:rFonts w:ascii="Times New Roman" w:eastAsia="Batang" w:hAnsi="Times New Roman" w:cs="Times New Roman"/>
          <w:sz w:val="24"/>
          <w:szCs w:val="24"/>
        </w:rPr>
        <w:t xml:space="preserve"> o imperativo da unidade do </w:t>
      </w:r>
      <w:r w:rsidR="007F19D7" w:rsidRPr="003519C3">
        <w:rPr>
          <w:rFonts w:ascii="Times New Roman" w:eastAsia="Batang" w:hAnsi="Times New Roman" w:cs="Times New Roman"/>
          <w:i/>
          <w:sz w:val="24"/>
          <w:szCs w:val="24"/>
        </w:rPr>
        <w:t>povo</w:t>
      </w:r>
      <w:r w:rsidR="00C462D1" w:rsidRPr="003519C3">
        <w:rPr>
          <w:rFonts w:ascii="Times New Roman" w:eastAsia="Batang" w:hAnsi="Times New Roman" w:cs="Times New Roman"/>
          <w:i/>
          <w:sz w:val="24"/>
          <w:szCs w:val="24"/>
        </w:rPr>
        <w:t xml:space="preserve">, </w:t>
      </w:r>
      <w:r w:rsidR="00C462D1" w:rsidRPr="003519C3">
        <w:rPr>
          <w:rFonts w:ascii="Times New Roman" w:eastAsia="Batang" w:hAnsi="Times New Roman" w:cs="Times New Roman"/>
          <w:sz w:val="24"/>
          <w:szCs w:val="24"/>
        </w:rPr>
        <w:t xml:space="preserve">segundo Kelsen, </w:t>
      </w:r>
      <w:r w:rsidR="007F19D7" w:rsidRPr="003519C3">
        <w:rPr>
          <w:rFonts w:ascii="Times New Roman" w:eastAsia="Batang" w:hAnsi="Times New Roman" w:cs="Times New Roman"/>
          <w:sz w:val="24"/>
          <w:szCs w:val="24"/>
        </w:rPr>
        <w:t>somente pode se realizar no sentido normativo</w:t>
      </w:r>
      <w:r w:rsidR="009D0DB7" w:rsidRPr="003519C3">
        <w:rPr>
          <w:rFonts w:ascii="Times New Roman" w:eastAsia="Batang" w:hAnsi="Times New Roman" w:cs="Times New Roman"/>
          <w:sz w:val="24"/>
          <w:szCs w:val="24"/>
        </w:rPr>
        <w:t xml:space="preserve">, de modo que qualquer acepção fora desse critério é uma ficção, o que implica, nos exatos termos de uma postura científica. </w:t>
      </w:r>
      <w:r w:rsidRPr="003519C3">
        <w:rPr>
          <w:rFonts w:ascii="Times New Roman" w:eastAsia="Batang" w:hAnsi="Times New Roman" w:cs="Times New Roman"/>
          <w:sz w:val="24"/>
          <w:szCs w:val="24"/>
        </w:rPr>
        <w:t>Eis o Kelsen, teórico do direito, prestando sua contribuição jurídica a conceitos políticos</w:t>
      </w:r>
      <w:r w:rsidR="003519C3">
        <w:rPr>
          <w:rFonts w:ascii="Times New Roman" w:eastAsia="Batang" w:hAnsi="Times New Roman" w:cs="Times New Roman"/>
          <w:sz w:val="24"/>
          <w:szCs w:val="24"/>
        </w:rPr>
        <w:t xml:space="preserve">. </w:t>
      </w:r>
      <w:r w:rsidR="009D0DB7" w:rsidRPr="003519C3">
        <w:rPr>
          <w:rFonts w:ascii="Times New Roman" w:eastAsia="Batang" w:hAnsi="Times New Roman" w:cs="Times New Roman"/>
          <w:sz w:val="24"/>
          <w:szCs w:val="24"/>
        </w:rPr>
        <w:t>Neste ponto, a realidade de Kelsen é a realidade jurídica, no sentido de que somente no direito o povo se encontra em unidade.</w:t>
      </w:r>
      <w:r w:rsidR="009D0DB7" w:rsidRPr="00CC3630">
        <w:rPr>
          <w:rFonts w:ascii="Times New Roman" w:eastAsia="Batang" w:hAnsi="Times New Roman" w:cs="Times New Roman"/>
          <w:sz w:val="24"/>
          <w:szCs w:val="20"/>
        </w:rPr>
        <w:t xml:space="preserve"> Por isso, segundo Kelsen, “é uma ficção considerar como um conjunto de indivíduos a unidade de uma multiplicidade de atos individuais (...) qualificando-a como ‘povo’, e estimular assim a ilusão de que esses indivíduos constituem o povo com todo o seu ser”. (</w:t>
      </w:r>
      <w:r w:rsidR="003519C3">
        <w:rPr>
          <w:rFonts w:ascii="Times New Roman" w:eastAsia="Batang" w:hAnsi="Times New Roman" w:cs="Times New Roman"/>
          <w:sz w:val="24"/>
          <w:szCs w:val="20"/>
        </w:rPr>
        <w:t>KELSEN, 2000ª, P. 36</w:t>
      </w:r>
      <w:r w:rsidR="009D0DB7" w:rsidRPr="00CC3630">
        <w:rPr>
          <w:rFonts w:ascii="Times New Roman" w:eastAsia="Batang" w:hAnsi="Times New Roman" w:cs="Times New Roman"/>
          <w:sz w:val="24"/>
          <w:szCs w:val="20"/>
        </w:rPr>
        <w:t>).</w:t>
      </w:r>
    </w:p>
    <w:p w:rsidR="00F9386F" w:rsidRPr="00CC3630" w:rsidRDefault="00F9386F" w:rsidP="007F19D7">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 xml:space="preserve">Por outro lado, é bem verdade que a ordem do Estado não abrange algumas poucas e determinadas manifestações da vida do indivíduo, existindo de fato uma certa esfera em que o indivíduo é livre do Estado; no entanto, se se quer atribuir alguma unidade ao conceito de povo, essa unidade só pode se dar nos exatos termos do direito, como unidade jurídica (e não sócio-política ou ética). Assim, exatamente por conta da </w:t>
      </w:r>
      <w:proofErr w:type="spellStart"/>
      <w:r w:rsidRPr="00CC3630">
        <w:rPr>
          <w:rFonts w:ascii="Times New Roman" w:eastAsia="Batang" w:hAnsi="Times New Roman" w:cs="Times New Roman"/>
          <w:sz w:val="24"/>
          <w:szCs w:val="20"/>
        </w:rPr>
        <w:t>implausibilidade</w:t>
      </w:r>
      <w:proofErr w:type="spellEnd"/>
      <w:r w:rsidRPr="00CC3630">
        <w:rPr>
          <w:rFonts w:ascii="Times New Roman" w:eastAsia="Batang" w:hAnsi="Times New Roman" w:cs="Times New Roman"/>
          <w:sz w:val="24"/>
          <w:szCs w:val="20"/>
        </w:rPr>
        <w:t xml:space="preserve"> da noção “sociológica” de povo, Kelsen esvazia o conceito tradicional de </w:t>
      </w:r>
      <w:r w:rsidRPr="00CC3630">
        <w:rPr>
          <w:rFonts w:ascii="Times New Roman" w:eastAsia="Batang" w:hAnsi="Times New Roman" w:cs="Times New Roman"/>
          <w:i/>
          <w:sz w:val="24"/>
          <w:szCs w:val="20"/>
        </w:rPr>
        <w:t>soberania popular</w:t>
      </w:r>
      <w:r w:rsidRPr="00CC3630">
        <w:rPr>
          <w:rFonts w:ascii="Times New Roman" w:eastAsia="Batang" w:hAnsi="Times New Roman" w:cs="Times New Roman"/>
          <w:sz w:val="24"/>
          <w:szCs w:val="20"/>
        </w:rPr>
        <w:t xml:space="preserve"> de seu aspecto de dominação real. Com isso, não só critica um dos um dos pilares da democracia compreendida fundamentalmente na acepção </w:t>
      </w:r>
      <w:proofErr w:type="spellStart"/>
      <w:r w:rsidRPr="00CC3630">
        <w:rPr>
          <w:rFonts w:ascii="Times New Roman" w:eastAsia="Batang" w:hAnsi="Times New Roman" w:cs="Times New Roman"/>
          <w:sz w:val="24"/>
          <w:szCs w:val="20"/>
        </w:rPr>
        <w:t>rousseauniana</w:t>
      </w:r>
      <w:proofErr w:type="spellEnd"/>
      <w:r w:rsidRPr="00CC3630">
        <w:rPr>
          <w:rFonts w:ascii="Times New Roman" w:eastAsia="Batang" w:hAnsi="Times New Roman" w:cs="Times New Roman"/>
          <w:sz w:val="24"/>
          <w:szCs w:val="20"/>
        </w:rPr>
        <w:t xml:space="preserve">, e centrado no princípio da </w:t>
      </w:r>
      <w:r w:rsidRPr="00CC3630">
        <w:rPr>
          <w:rFonts w:ascii="Times New Roman" w:eastAsia="Batang" w:hAnsi="Times New Roman" w:cs="Times New Roman"/>
          <w:i/>
          <w:sz w:val="24"/>
          <w:szCs w:val="20"/>
        </w:rPr>
        <w:t>soberania popular,</w:t>
      </w:r>
      <w:r w:rsidRPr="00CC3630">
        <w:rPr>
          <w:rFonts w:ascii="Times New Roman" w:eastAsia="Batang" w:hAnsi="Times New Roman" w:cs="Times New Roman"/>
          <w:sz w:val="24"/>
          <w:szCs w:val="20"/>
        </w:rPr>
        <w:t xml:space="preserve"> como desenvolve um conceito de povo peculiar, estritamente jurídico. </w:t>
      </w:r>
    </w:p>
    <w:p w:rsidR="007F19D7" w:rsidRPr="00CC3630" w:rsidRDefault="00F9386F" w:rsidP="00944BB2">
      <w:pPr>
        <w:autoSpaceDE w:val="0"/>
        <w:autoSpaceDN w:val="0"/>
        <w:adjustRightInd w:val="0"/>
        <w:spacing w:after="120" w:line="360" w:lineRule="auto"/>
        <w:ind w:firstLine="708"/>
        <w:jc w:val="both"/>
        <w:rPr>
          <w:rFonts w:ascii="Times New Roman" w:eastAsia="Batang" w:hAnsi="Times New Roman" w:cs="Times New Roman"/>
          <w:sz w:val="20"/>
          <w:szCs w:val="20"/>
        </w:rPr>
      </w:pPr>
      <w:r w:rsidRPr="00CC3630">
        <w:rPr>
          <w:rFonts w:ascii="Times New Roman" w:eastAsia="Batang" w:hAnsi="Times New Roman" w:cs="Times New Roman"/>
          <w:sz w:val="24"/>
          <w:szCs w:val="20"/>
        </w:rPr>
        <w:t xml:space="preserve"> </w:t>
      </w:r>
      <w:r w:rsidR="00944BB2" w:rsidRPr="00CC3630">
        <w:rPr>
          <w:rFonts w:ascii="Times New Roman" w:eastAsia="Batang" w:hAnsi="Times New Roman" w:cs="Times New Roman"/>
          <w:sz w:val="24"/>
          <w:szCs w:val="20"/>
        </w:rPr>
        <w:t xml:space="preserve">Já para </w:t>
      </w:r>
      <w:r w:rsidR="007F19D7" w:rsidRPr="00CC3630">
        <w:rPr>
          <w:rFonts w:ascii="Times New Roman" w:hAnsi="Times New Roman" w:cs="Times New Roman"/>
          <w:sz w:val="24"/>
          <w:szCs w:val="20"/>
        </w:rPr>
        <w:t xml:space="preserve">Schumpeter, as teorias </w:t>
      </w:r>
      <w:r w:rsidR="008D0B54">
        <w:rPr>
          <w:rFonts w:ascii="Times New Roman" w:hAnsi="Times New Roman" w:cs="Times New Roman"/>
          <w:sz w:val="24"/>
          <w:szCs w:val="20"/>
        </w:rPr>
        <w:t>políticas</w:t>
      </w:r>
      <w:r w:rsidR="007F19D7" w:rsidRPr="00CC3630">
        <w:rPr>
          <w:rFonts w:ascii="Times New Roman" w:hAnsi="Times New Roman" w:cs="Times New Roman"/>
          <w:sz w:val="24"/>
          <w:szCs w:val="20"/>
        </w:rPr>
        <w:t xml:space="preserve"> da democracia que evoluíram nos séculos XVII e XVIII buscaram aplicar os conceitos de </w:t>
      </w:r>
      <w:r w:rsidR="007F19D7" w:rsidRPr="00CC3630">
        <w:rPr>
          <w:rFonts w:ascii="Times New Roman" w:hAnsi="Times New Roman" w:cs="Times New Roman"/>
          <w:i/>
          <w:sz w:val="24"/>
          <w:szCs w:val="20"/>
        </w:rPr>
        <w:t>representação</w:t>
      </w:r>
      <w:r w:rsidR="007F19D7" w:rsidRPr="00CC3630">
        <w:rPr>
          <w:rFonts w:ascii="Times New Roman" w:hAnsi="Times New Roman" w:cs="Times New Roman"/>
          <w:sz w:val="24"/>
          <w:szCs w:val="20"/>
        </w:rPr>
        <w:t xml:space="preserve"> e </w:t>
      </w:r>
      <w:r w:rsidR="007F19D7" w:rsidRPr="00CC3630">
        <w:rPr>
          <w:rFonts w:ascii="Times New Roman" w:hAnsi="Times New Roman" w:cs="Times New Roman"/>
          <w:i/>
          <w:sz w:val="24"/>
          <w:szCs w:val="20"/>
        </w:rPr>
        <w:t>delegação</w:t>
      </w:r>
      <w:r w:rsidR="007F19D7" w:rsidRPr="00CC3630">
        <w:rPr>
          <w:rFonts w:ascii="Times New Roman" w:hAnsi="Times New Roman" w:cs="Times New Roman"/>
          <w:sz w:val="24"/>
          <w:szCs w:val="20"/>
        </w:rPr>
        <w:t xml:space="preserve"> – que se </w:t>
      </w:r>
      <w:r w:rsidR="007F19D7" w:rsidRPr="00CC3630">
        <w:rPr>
          <w:rFonts w:ascii="Times New Roman" w:hAnsi="Times New Roman" w:cs="Times New Roman"/>
          <w:sz w:val="24"/>
          <w:szCs w:val="20"/>
        </w:rPr>
        <w:lastRenderedPageBreak/>
        <w:t>adequavam apenas ao indivíduo</w:t>
      </w:r>
      <w:r w:rsidR="00944BB2" w:rsidRPr="00CC3630">
        <w:rPr>
          <w:rFonts w:ascii="Times New Roman" w:hAnsi="Times New Roman" w:cs="Times New Roman"/>
          <w:sz w:val="24"/>
          <w:szCs w:val="20"/>
        </w:rPr>
        <w:t>, segundo ele</w:t>
      </w:r>
      <w:r w:rsidR="007F19D7" w:rsidRPr="00CC3630">
        <w:rPr>
          <w:rFonts w:ascii="Times New Roman" w:hAnsi="Times New Roman" w:cs="Times New Roman"/>
          <w:sz w:val="24"/>
          <w:szCs w:val="20"/>
        </w:rPr>
        <w:t xml:space="preserve"> – ao povo como um todo soberano, capaz de delegar e se ver representado. Assim foram criados os “contratos fictícios de sujeição a um príncipe pelo qual o povo soberano negociava sua liberdade ou poder, ou não menos fictícios contratos através dos quais delegava esse poder, ou parte dele, de escolher representantes” (SCHUMPETER, </w:t>
      </w:r>
      <w:r w:rsidR="003519C3">
        <w:rPr>
          <w:rFonts w:ascii="Times New Roman" w:hAnsi="Times New Roman" w:cs="Times New Roman"/>
          <w:sz w:val="24"/>
          <w:szCs w:val="20"/>
        </w:rPr>
        <w:t>1961, 297</w:t>
      </w:r>
      <w:r w:rsidR="007F19D7" w:rsidRPr="00CC3630">
        <w:rPr>
          <w:rFonts w:ascii="Times New Roman" w:hAnsi="Times New Roman" w:cs="Times New Roman"/>
          <w:sz w:val="24"/>
          <w:szCs w:val="20"/>
        </w:rPr>
        <w:t>)</w:t>
      </w:r>
      <w:r w:rsidR="00AC68B5" w:rsidRPr="00CC3630">
        <w:rPr>
          <w:rFonts w:ascii="Times New Roman" w:hAnsi="Times New Roman" w:cs="Times New Roman"/>
          <w:sz w:val="24"/>
          <w:szCs w:val="20"/>
        </w:rPr>
        <w:t xml:space="preserve">. </w:t>
      </w:r>
      <w:r w:rsidR="007F19D7" w:rsidRPr="00CC3630">
        <w:rPr>
          <w:rFonts w:ascii="Times New Roman" w:hAnsi="Times New Roman" w:cs="Times New Roman"/>
          <w:sz w:val="24"/>
          <w:szCs w:val="20"/>
        </w:rPr>
        <w:t>Desse modo, para Schumpeter, dizer que o povo delega poderes ou é representado por um parlamento nada mais é que retórica política, pois o povo, como tal, não possui personalidade legal</w:t>
      </w:r>
      <w:r w:rsidR="00C0313B">
        <w:rPr>
          <w:rFonts w:ascii="Times New Roman" w:hAnsi="Times New Roman" w:cs="Times New Roman"/>
          <w:sz w:val="24"/>
          <w:szCs w:val="20"/>
        </w:rPr>
        <w:t xml:space="preserve"> e jurídica – vale dizer, o povo, ou </w:t>
      </w:r>
      <w:r w:rsidR="00C0313B" w:rsidRPr="00C0313B">
        <w:rPr>
          <w:rFonts w:ascii="Times New Roman" w:hAnsi="Times New Roman" w:cs="Times New Roman"/>
          <w:i/>
          <w:sz w:val="24"/>
          <w:szCs w:val="20"/>
        </w:rPr>
        <w:t>um</w:t>
      </w:r>
      <w:r w:rsidR="00C0313B">
        <w:rPr>
          <w:rFonts w:ascii="Times New Roman" w:hAnsi="Times New Roman" w:cs="Times New Roman"/>
          <w:sz w:val="24"/>
          <w:szCs w:val="20"/>
        </w:rPr>
        <w:t xml:space="preserve"> povo não pode ser representado.</w:t>
      </w:r>
      <w:r w:rsidR="007F19D7" w:rsidRPr="00CC3630">
        <w:rPr>
          <w:rFonts w:ascii="Times New Roman" w:hAnsi="Times New Roman" w:cs="Times New Roman"/>
          <w:sz w:val="24"/>
          <w:szCs w:val="20"/>
        </w:rPr>
        <w:t xml:space="preserve"> </w:t>
      </w:r>
    </w:p>
    <w:p w:rsidR="007F19D7" w:rsidRPr="00CC3630" w:rsidRDefault="007F19D7" w:rsidP="007F19D7">
      <w:pPr>
        <w:shd w:val="clear" w:color="auto" w:fill="FFFFFF"/>
        <w:spacing w:after="120" w:line="360" w:lineRule="auto"/>
        <w:ind w:firstLine="708"/>
        <w:jc w:val="both"/>
        <w:rPr>
          <w:rFonts w:ascii="Times New Roman" w:eastAsia="Times New Roman" w:hAnsi="Times New Roman" w:cs="Times New Roman"/>
          <w:sz w:val="24"/>
          <w:szCs w:val="20"/>
          <w:lang w:eastAsia="pt-BR"/>
        </w:rPr>
      </w:pPr>
      <w:r w:rsidRPr="00CC3630">
        <w:rPr>
          <w:rFonts w:ascii="Times New Roman" w:eastAsia="Times New Roman" w:hAnsi="Times New Roman" w:cs="Times New Roman"/>
          <w:sz w:val="24"/>
          <w:szCs w:val="20"/>
          <w:lang w:eastAsia="pt-BR"/>
        </w:rPr>
        <w:t>Ademais, segundo Schumpeter, a doutrina clássica da representação pressupõe que representantes eleitos por voto popular repliquem as decisões do povo – dado que fruto de uma mesma vontade comum. Esses representantes estariam para a sociedade assim como o médico está para seu paciente: apenas executando uma vontade; no caso do médico a cura do paciente e no caso do representante a busca do bem comum</w:t>
      </w:r>
      <w:r w:rsidR="000C57E2">
        <w:rPr>
          <w:rFonts w:ascii="Times New Roman" w:eastAsia="Times New Roman" w:hAnsi="Times New Roman" w:cs="Times New Roman"/>
          <w:sz w:val="24"/>
          <w:szCs w:val="20"/>
          <w:lang w:eastAsia="pt-BR"/>
        </w:rPr>
        <w:t>.</w:t>
      </w:r>
      <w:r w:rsidRPr="00CC3630">
        <w:rPr>
          <w:rFonts w:ascii="Times New Roman" w:eastAsia="Times New Roman" w:hAnsi="Times New Roman" w:cs="Times New Roman"/>
          <w:sz w:val="24"/>
          <w:szCs w:val="20"/>
          <w:lang w:eastAsia="pt-BR"/>
        </w:rPr>
        <w:t xml:space="preserve"> Para Schumpeter, esse “mandato imperativo” é outra ficção da doutrina clássica.</w:t>
      </w:r>
      <w:r w:rsidR="00C0313B">
        <w:rPr>
          <w:rFonts w:ascii="Times New Roman" w:eastAsia="Times New Roman" w:hAnsi="Times New Roman" w:cs="Times New Roman"/>
          <w:sz w:val="24"/>
          <w:szCs w:val="20"/>
          <w:lang w:eastAsia="pt-BR"/>
        </w:rPr>
        <w:t xml:space="preserve"> Além disso, é preciso lembrar neste contexto de análise que Schumpeter não entende a representação e seu lugar por excelência, o parlamento, como apartado das outras instituições constitutivas do Estado (o Executivo e o Judiciário); ele ou eles são órgãos do Estado e por isso a noção de representação popular é irreal. O Estado e suas instituições constitutivas tem lógica própria de ação: visando alcançar seus interesses</w:t>
      </w:r>
      <w:r w:rsidR="0065409C">
        <w:rPr>
          <w:rFonts w:ascii="Times New Roman" w:eastAsia="Times New Roman" w:hAnsi="Times New Roman" w:cs="Times New Roman"/>
          <w:sz w:val="24"/>
          <w:szCs w:val="20"/>
          <w:lang w:eastAsia="pt-BR"/>
        </w:rPr>
        <w:t>.</w:t>
      </w:r>
      <w:r w:rsidR="00C0313B">
        <w:rPr>
          <w:rStyle w:val="Refdenotaderodap"/>
          <w:rFonts w:ascii="Times New Roman" w:eastAsia="Times New Roman" w:hAnsi="Times New Roman" w:cs="Times New Roman"/>
          <w:sz w:val="24"/>
          <w:szCs w:val="20"/>
          <w:lang w:eastAsia="pt-BR"/>
        </w:rPr>
        <w:footnoteReference w:id="9"/>
      </w:r>
    </w:p>
    <w:p w:rsidR="00944BB2" w:rsidRPr="00CC3630" w:rsidRDefault="007F19D7" w:rsidP="00944BB2">
      <w:pPr>
        <w:shd w:val="clear" w:color="auto" w:fill="FFFFFF"/>
        <w:spacing w:after="120" w:line="360" w:lineRule="auto"/>
        <w:ind w:firstLine="708"/>
        <w:jc w:val="both"/>
        <w:rPr>
          <w:rFonts w:ascii="Times New Roman" w:eastAsia="Times New Roman" w:hAnsi="Times New Roman" w:cs="Times New Roman"/>
          <w:sz w:val="24"/>
          <w:szCs w:val="20"/>
          <w:lang w:eastAsia="pt-BR"/>
        </w:rPr>
      </w:pPr>
      <w:r w:rsidRPr="00CC3630">
        <w:rPr>
          <w:rFonts w:ascii="Times New Roman" w:eastAsia="Times New Roman" w:hAnsi="Times New Roman" w:cs="Times New Roman"/>
          <w:sz w:val="24"/>
          <w:szCs w:val="20"/>
          <w:lang w:eastAsia="pt-BR"/>
        </w:rPr>
        <w:t xml:space="preserve">No todo, </w:t>
      </w:r>
      <w:r w:rsidRPr="00CC3630">
        <w:rPr>
          <w:rFonts w:ascii="Times New Roman" w:hAnsi="Times New Roman" w:cs="Times New Roman"/>
          <w:sz w:val="24"/>
          <w:szCs w:val="20"/>
        </w:rPr>
        <w:t xml:space="preserve">Schumpeter repudia as concepções de </w:t>
      </w:r>
      <w:r w:rsidRPr="00CC3630">
        <w:rPr>
          <w:rFonts w:ascii="Times New Roman" w:hAnsi="Times New Roman" w:cs="Times New Roman"/>
          <w:i/>
          <w:sz w:val="24"/>
          <w:szCs w:val="20"/>
        </w:rPr>
        <w:t>soberania</w:t>
      </w:r>
      <w:r w:rsidRPr="00CC3630">
        <w:rPr>
          <w:rFonts w:ascii="Times New Roman" w:hAnsi="Times New Roman" w:cs="Times New Roman"/>
          <w:sz w:val="24"/>
          <w:szCs w:val="20"/>
        </w:rPr>
        <w:t xml:space="preserve">, </w:t>
      </w:r>
      <w:r w:rsidRPr="00CC3630">
        <w:rPr>
          <w:rFonts w:ascii="Times New Roman" w:hAnsi="Times New Roman" w:cs="Times New Roman"/>
          <w:i/>
          <w:sz w:val="24"/>
          <w:szCs w:val="20"/>
        </w:rPr>
        <w:t>representação</w:t>
      </w:r>
      <w:r w:rsidRPr="00CC3630">
        <w:rPr>
          <w:rFonts w:ascii="Times New Roman" w:hAnsi="Times New Roman" w:cs="Times New Roman"/>
          <w:sz w:val="24"/>
          <w:szCs w:val="20"/>
        </w:rPr>
        <w:t xml:space="preserve"> e </w:t>
      </w:r>
      <w:r w:rsidRPr="00CC3630">
        <w:rPr>
          <w:rFonts w:ascii="Times New Roman" w:hAnsi="Times New Roman" w:cs="Times New Roman"/>
          <w:i/>
          <w:sz w:val="24"/>
          <w:szCs w:val="20"/>
        </w:rPr>
        <w:t>delegação</w:t>
      </w:r>
      <w:r w:rsidRPr="00CC3630">
        <w:rPr>
          <w:rFonts w:ascii="Times New Roman" w:hAnsi="Times New Roman" w:cs="Times New Roman"/>
          <w:sz w:val="24"/>
          <w:szCs w:val="20"/>
        </w:rPr>
        <w:t xml:space="preserve"> da doutrina clássica. O </w:t>
      </w:r>
      <w:r w:rsidRPr="00CC3630">
        <w:rPr>
          <w:rFonts w:ascii="Times New Roman" w:eastAsia="Batang" w:hAnsi="Times New Roman" w:cs="Times New Roman"/>
          <w:sz w:val="24"/>
          <w:szCs w:val="20"/>
        </w:rPr>
        <w:t xml:space="preserve">“povo soberano” não é mais concebido como tal, na medida em que não se constitui como sujeito de “vontade definida e racional”; portanto, não há o que se falar em soberania popular. Por seu turno, a delegação e a representação são fictícias porque o “povo” não pode delegar ou fazer-se representar. </w:t>
      </w:r>
    </w:p>
    <w:p w:rsidR="007F19D7" w:rsidRPr="0065409C" w:rsidRDefault="007F19D7" w:rsidP="00944BB2">
      <w:pPr>
        <w:shd w:val="clear" w:color="auto" w:fill="FFFFFF"/>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0"/>
        </w:rPr>
        <w:t xml:space="preserve">Mas Schumpeter, </w:t>
      </w:r>
      <w:r w:rsidR="00944BB2" w:rsidRPr="00CC3630">
        <w:rPr>
          <w:rFonts w:ascii="Times New Roman" w:eastAsia="Batang" w:hAnsi="Times New Roman" w:cs="Times New Roman"/>
          <w:sz w:val="24"/>
          <w:szCs w:val="20"/>
        </w:rPr>
        <w:t xml:space="preserve">novamente, </w:t>
      </w:r>
      <w:r w:rsidRPr="00CC3630">
        <w:rPr>
          <w:rFonts w:ascii="Times New Roman" w:eastAsia="Batang" w:hAnsi="Times New Roman" w:cs="Times New Roman"/>
          <w:sz w:val="24"/>
          <w:szCs w:val="20"/>
        </w:rPr>
        <w:t xml:space="preserve">vai mais longe nas críticas do que Kelsen. Ele refuta não só as concepções de </w:t>
      </w:r>
      <w:r w:rsidRPr="00CC3630">
        <w:rPr>
          <w:rFonts w:ascii="Times New Roman" w:eastAsia="Batang" w:hAnsi="Times New Roman" w:cs="Times New Roman"/>
          <w:i/>
          <w:sz w:val="24"/>
          <w:szCs w:val="20"/>
        </w:rPr>
        <w:t>soberania</w:t>
      </w:r>
      <w:r w:rsidRPr="00CC3630">
        <w:rPr>
          <w:rFonts w:ascii="Times New Roman" w:eastAsia="Batang" w:hAnsi="Times New Roman" w:cs="Times New Roman"/>
          <w:sz w:val="24"/>
          <w:szCs w:val="20"/>
        </w:rPr>
        <w:t xml:space="preserve"> e </w:t>
      </w:r>
      <w:r w:rsidRPr="00CC3630">
        <w:rPr>
          <w:rFonts w:ascii="Times New Roman" w:eastAsia="Batang" w:hAnsi="Times New Roman" w:cs="Times New Roman"/>
          <w:i/>
          <w:sz w:val="24"/>
          <w:szCs w:val="20"/>
        </w:rPr>
        <w:t>representação</w:t>
      </w:r>
      <w:r w:rsidRPr="00CC3630">
        <w:rPr>
          <w:rFonts w:ascii="Times New Roman" w:eastAsia="Batang" w:hAnsi="Times New Roman" w:cs="Times New Roman"/>
          <w:sz w:val="24"/>
          <w:szCs w:val="20"/>
        </w:rPr>
        <w:t>, como também qualquer compreensão da democracia subjacente à expressão “governo do povo”</w:t>
      </w:r>
      <w:r w:rsidRPr="00CC3630">
        <w:rPr>
          <w:rFonts w:ascii="Times New Roman" w:eastAsia="Times New Roman" w:hAnsi="Times New Roman" w:cs="Times New Roman"/>
          <w:sz w:val="24"/>
          <w:szCs w:val="20"/>
          <w:lang w:eastAsia="pt-BR"/>
        </w:rPr>
        <w:t xml:space="preserve"> (</w:t>
      </w:r>
      <w:r w:rsidR="00944BB2" w:rsidRPr="00CC3630">
        <w:rPr>
          <w:rFonts w:ascii="Times New Roman" w:eastAsia="Times New Roman" w:hAnsi="Times New Roman" w:cs="Times New Roman"/>
          <w:sz w:val="24"/>
          <w:szCs w:val="20"/>
          <w:lang w:eastAsia="pt-BR"/>
        </w:rPr>
        <w:t xml:space="preserve">a qual Kelsen não só admite, </w:t>
      </w:r>
      <w:r w:rsidR="00944BB2" w:rsidRPr="00CC3630">
        <w:rPr>
          <w:rFonts w:ascii="Times New Roman" w:eastAsia="Times New Roman" w:hAnsi="Times New Roman" w:cs="Times New Roman"/>
          <w:sz w:val="24"/>
          <w:szCs w:val="20"/>
          <w:lang w:eastAsia="pt-BR"/>
        </w:rPr>
        <w:lastRenderedPageBreak/>
        <w:t>como defende</w:t>
      </w:r>
      <w:r w:rsidRPr="00CC3630">
        <w:rPr>
          <w:rFonts w:ascii="Times New Roman" w:eastAsia="Times New Roman" w:hAnsi="Times New Roman" w:cs="Times New Roman"/>
          <w:sz w:val="24"/>
          <w:szCs w:val="20"/>
          <w:lang w:eastAsia="pt-BR"/>
        </w:rPr>
        <w:t xml:space="preserve">). </w:t>
      </w:r>
      <w:r w:rsidRPr="00CC3630">
        <w:rPr>
          <w:rFonts w:ascii="Times New Roman" w:eastAsia="Batang" w:hAnsi="Times New Roman" w:cs="Times New Roman"/>
          <w:sz w:val="24"/>
          <w:szCs w:val="20"/>
        </w:rPr>
        <w:t>Nesse contexto, nem mesmo a democracia direta lhe impõe aceitabilidade sem reservas: embora admita que nela h</w:t>
      </w:r>
      <w:r w:rsidR="00944BB2" w:rsidRPr="00CC3630">
        <w:rPr>
          <w:rFonts w:ascii="Times New Roman" w:eastAsia="Batang" w:hAnsi="Times New Roman" w:cs="Times New Roman"/>
          <w:sz w:val="24"/>
          <w:szCs w:val="20"/>
        </w:rPr>
        <w:t xml:space="preserve">á </w:t>
      </w:r>
      <w:r w:rsidRPr="00CC3630">
        <w:rPr>
          <w:rFonts w:ascii="Times New Roman" w:eastAsia="Batang" w:hAnsi="Times New Roman" w:cs="Times New Roman"/>
          <w:sz w:val="24"/>
          <w:szCs w:val="20"/>
        </w:rPr>
        <w:t xml:space="preserve">evidentes motivos para se falar de um governo do povo </w:t>
      </w:r>
      <w:r w:rsidRPr="00CC3630">
        <w:rPr>
          <w:rFonts w:ascii="Times New Roman" w:hAnsi="Times New Roman" w:cs="Times New Roman"/>
          <w:sz w:val="24"/>
          <w:szCs w:val="20"/>
        </w:rPr>
        <w:t>–</w:t>
      </w:r>
      <w:r w:rsidRPr="00CC3630">
        <w:rPr>
          <w:rFonts w:ascii="Times New Roman" w:eastAsia="Batang" w:hAnsi="Times New Roman" w:cs="Times New Roman"/>
          <w:sz w:val="24"/>
          <w:szCs w:val="20"/>
        </w:rPr>
        <w:t xml:space="preserve">, particularmente se o povo tomasse decisões políticas por meio de debates realizados na presença física de todos </w:t>
      </w:r>
      <w:r w:rsidRPr="00CC3630">
        <w:rPr>
          <w:rFonts w:ascii="Times New Roman" w:hAnsi="Times New Roman" w:cs="Times New Roman"/>
          <w:sz w:val="24"/>
          <w:szCs w:val="20"/>
        </w:rPr>
        <w:t>–</w:t>
      </w:r>
      <w:r w:rsidRPr="00CC3630">
        <w:rPr>
          <w:rFonts w:ascii="Times New Roman" w:eastAsia="Batang" w:hAnsi="Times New Roman" w:cs="Times New Roman"/>
          <w:sz w:val="24"/>
          <w:szCs w:val="20"/>
        </w:rPr>
        <w:t xml:space="preserve"> ainda assim “o psicólogo do comportamento coletivo” teria algo a dizer sobre fontes de desvio do ideal popular de democracia.</w:t>
      </w:r>
      <w:r w:rsidRPr="00CC3630">
        <w:rPr>
          <w:rFonts w:ascii="Times New Roman" w:eastAsia="Times New Roman" w:hAnsi="Times New Roman" w:cs="Times New Roman"/>
          <w:sz w:val="24"/>
          <w:szCs w:val="20"/>
          <w:lang w:eastAsia="pt-BR"/>
        </w:rPr>
        <w:t xml:space="preserve"> (</w:t>
      </w:r>
      <w:r w:rsidR="0065409C">
        <w:rPr>
          <w:rFonts w:ascii="Times New Roman" w:eastAsia="Times New Roman" w:hAnsi="Times New Roman" w:cs="Times New Roman"/>
          <w:sz w:val="24"/>
          <w:szCs w:val="20"/>
          <w:lang w:eastAsia="pt-BR"/>
        </w:rPr>
        <w:t>SCHUMPETER, 1961, p. 295</w:t>
      </w:r>
      <w:r w:rsidRPr="00CC3630">
        <w:rPr>
          <w:rFonts w:ascii="Times New Roman" w:eastAsia="Times New Roman" w:hAnsi="Times New Roman" w:cs="Times New Roman"/>
          <w:sz w:val="24"/>
          <w:szCs w:val="20"/>
          <w:lang w:eastAsia="pt-BR"/>
        </w:rPr>
        <w:t xml:space="preserve">). </w:t>
      </w:r>
      <w:r w:rsidRPr="00CC3630">
        <w:rPr>
          <w:rFonts w:ascii="Times New Roman" w:hAnsi="Times New Roman" w:cs="Times New Roman"/>
          <w:sz w:val="24"/>
          <w:szCs w:val="20"/>
        </w:rPr>
        <w:t xml:space="preserve">Em sociedades populosas, complexas e de larga escala, Schumpeter é bem mais pessimista quanto à existência real de um </w:t>
      </w:r>
      <w:r w:rsidRPr="0065409C">
        <w:rPr>
          <w:rFonts w:ascii="Times New Roman" w:hAnsi="Times New Roman" w:cs="Times New Roman"/>
          <w:sz w:val="24"/>
          <w:szCs w:val="24"/>
        </w:rPr>
        <w:t xml:space="preserve">governo do povo. Para demonstrar essa impossibilidade, chega a cogitar uma </w:t>
      </w:r>
      <w:r w:rsidRPr="0065409C">
        <w:rPr>
          <w:rFonts w:ascii="Times New Roman" w:eastAsia="Batang" w:hAnsi="Times New Roman" w:cs="Times New Roman"/>
          <w:sz w:val="24"/>
          <w:szCs w:val="24"/>
        </w:rPr>
        <w:t>alteração na compreensão de “governo ‘do’ povo” para “governo ‘aprovado’ pelo povo”</w:t>
      </w:r>
      <w:r w:rsidR="00944BB2" w:rsidRPr="0065409C">
        <w:rPr>
          <w:rFonts w:ascii="Times New Roman" w:eastAsia="Batang" w:hAnsi="Times New Roman" w:cs="Times New Roman"/>
          <w:sz w:val="24"/>
          <w:szCs w:val="24"/>
        </w:rPr>
        <w:t xml:space="preserve">, embora </w:t>
      </w:r>
      <w:r w:rsidRPr="0065409C">
        <w:rPr>
          <w:rFonts w:ascii="Times New Roman" w:eastAsia="Times New Roman" w:hAnsi="Times New Roman" w:cs="Times New Roman"/>
          <w:sz w:val="24"/>
          <w:szCs w:val="24"/>
          <w:lang w:eastAsia="pt-BR"/>
        </w:rPr>
        <w:t>também nesse sentido, adv</w:t>
      </w:r>
      <w:r w:rsidR="00944BB2" w:rsidRPr="0065409C">
        <w:rPr>
          <w:rFonts w:ascii="Times New Roman" w:eastAsia="Times New Roman" w:hAnsi="Times New Roman" w:cs="Times New Roman"/>
          <w:sz w:val="24"/>
          <w:szCs w:val="24"/>
          <w:lang w:eastAsia="pt-BR"/>
        </w:rPr>
        <w:t>i</w:t>
      </w:r>
      <w:r w:rsidRPr="0065409C">
        <w:rPr>
          <w:rFonts w:ascii="Times New Roman" w:eastAsia="Times New Roman" w:hAnsi="Times New Roman" w:cs="Times New Roman"/>
          <w:sz w:val="24"/>
          <w:szCs w:val="24"/>
          <w:lang w:eastAsia="pt-BR"/>
        </w:rPr>
        <w:t>rt</w:t>
      </w:r>
      <w:r w:rsidR="00944BB2" w:rsidRPr="0065409C">
        <w:rPr>
          <w:rFonts w:ascii="Times New Roman" w:eastAsia="Times New Roman" w:hAnsi="Times New Roman" w:cs="Times New Roman"/>
          <w:sz w:val="24"/>
          <w:szCs w:val="24"/>
          <w:lang w:eastAsia="pt-BR"/>
        </w:rPr>
        <w:t>a que</w:t>
      </w:r>
      <w:r w:rsidR="0065409C">
        <w:rPr>
          <w:rFonts w:ascii="Times New Roman" w:eastAsia="Times New Roman" w:hAnsi="Times New Roman" w:cs="Times New Roman"/>
          <w:sz w:val="24"/>
          <w:szCs w:val="24"/>
          <w:lang w:eastAsia="pt-BR"/>
        </w:rPr>
        <w:t xml:space="preserve"> “n</w:t>
      </w:r>
      <w:r w:rsidRPr="0065409C">
        <w:rPr>
          <w:rFonts w:ascii="Times New Roman" w:hAnsi="Times New Roman" w:cs="Times New Roman"/>
          <w:sz w:val="24"/>
          <w:szCs w:val="24"/>
        </w:rPr>
        <w:t>umerosas afirmações que fazemos usualmente a propósito da democracia se aplicariam a todos os governos que contam com a lealdade da grande maioria do povo ou, melhor ainda, da grande maioria de todas as classes do povo</w:t>
      </w:r>
      <w:r w:rsidR="00944BB2" w:rsidRPr="0065409C">
        <w:rPr>
          <w:rFonts w:ascii="Times New Roman" w:hAnsi="Times New Roman" w:cs="Times New Roman"/>
          <w:sz w:val="24"/>
          <w:szCs w:val="24"/>
        </w:rPr>
        <w:t xml:space="preserve">” </w:t>
      </w:r>
      <w:r w:rsidRPr="0065409C">
        <w:rPr>
          <w:rFonts w:ascii="Times New Roman" w:eastAsia="Batang" w:hAnsi="Times New Roman" w:cs="Times New Roman"/>
          <w:sz w:val="24"/>
          <w:szCs w:val="24"/>
        </w:rPr>
        <w:t>(SCHUMPETER</w:t>
      </w:r>
      <w:r w:rsidR="0065409C">
        <w:rPr>
          <w:rFonts w:ascii="Times New Roman" w:eastAsia="Batang" w:hAnsi="Times New Roman" w:cs="Times New Roman"/>
          <w:sz w:val="24"/>
          <w:szCs w:val="24"/>
        </w:rPr>
        <w:t>, 1961, p. 296</w:t>
      </w:r>
      <w:r w:rsidRPr="0065409C">
        <w:rPr>
          <w:rFonts w:ascii="Times New Roman" w:eastAsia="Batang" w:hAnsi="Times New Roman" w:cs="Times New Roman"/>
          <w:sz w:val="24"/>
          <w:szCs w:val="24"/>
        </w:rPr>
        <w:t>)</w:t>
      </w:r>
      <w:r w:rsidR="0065409C">
        <w:rPr>
          <w:rFonts w:ascii="Times New Roman" w:eastAsia="Batang" w:hAnsi="Times New Roman" w:cs="Times New Roman"/>
          <w:sz w:val="24"/>
          <w:szCs w:val="24"/>
        </w:rPr>
        <w:t>.</w:t>
      </w:r>
      <w:r w:rsidR="00944BB2" w:rsidRPr="0065409C">
        <w:rPr>
          <w:rFonts w:ascii="Times New Roman" w:eastAsia="Batang" w:hAnsi="Times New Roman" w:cs="Times New Roman"/>
          <w:sz w:val="24"/>
          <w:szCs w:val="24"/>
        </w:rPr>
        <w:t xml:space="preserve"> </w:t>
      </w:r>
      <w:r w:rsidRPr="0065409C">
        <w:rPr>
          <w:rFonts w:ascii="Times New Roman" w:eastAsia="Batang" w:hAnsi="Times New Roman" w:cs="Times New Roman"/>
          <w:sz w:val="24"/>
          <w:szCs w:val="24"/>
        </w:rPr>
        <w:t>Segundo esse raciocínio, Schumpeter pretende demonstrar que a democracia nem mesmo poderia ser assim caracterizada (como governo aprovado pelo povo), pois estaria compreendida em uma classe muito mais vasta de categorias políticas não democráticas, que por sua vez também obtiveram a aprovação popular. Para Schumpeter, “é evidente que, com exceção do caso da democracia direta, o povo, como povo, não pode jamais governar ou dirigir realmente”.</w:t>
      </w:r>
      <w:r w:rsidR="0065409C">
        <w:rPr>
          <w:rStyle w:val="Refdenotaderodap"/>
          <w:rFonts w:ascii="Times New Roman" w:eastAsia="Batang" w:hAnsi="Times New Roman" w:cs="Times New Roman"/>
          <w:sz w:val="24"/>
          <w:szCs w:val="24"/>
        </w:rPr>
        <w:footnoteReference w:id="10"/>
      </w:r>
      <w:r w:rsidRPr="0065409C">
        <w:rPr>
          <w:rFonts w:ascii="Times New Roman" w:eastAsia="Batang" w:hAnsi="Times New Roman" w:cs="Times New Roman"/>
          <w:sz w:val="24"/>
          <w:szCs w:val="24"/>
        </w:rPr>
        <w:t xml:space="preserve"> </w:t>
      </w:r>
    </w:p>
    <w:p w:rsidR="007F19D7" w:rsidRPr="00CC3630" w:rsidRDefault="007F19D7" w:rsidP="007F19D7">
      <w:pPr>
        <w:spacing w:after="120" w:line="360" w:lineRule="auto"/>
        <w:ind w:firstLine="708"/>
        <w:jc w:val="both"/>
        <w:rPr>
          <w:rFonts w:ascii="Times New Roman" w:eastAsia="Batang" w:hAnsi="Times New Roman" w:cs="Times New Roman"/>
          <w:sz w:val="24"/>
          <w:szCs w:val="24"/>
        </w:rPr>
      </w:pPr>
      <w:r w:rsidRPr="00CC3630">
        <w:rPr>
          <w:rFonts w:ascii="Times New Roman" w:hAnsi="Times New Roman" w:cs="Times New Roman"/>
          <w:sz w:val="24"/>
          <w:szCs w:val="24"/>
        </w:rPr>
        <w:t>Mas o</w:t>
      </w:r>
      <w:r w:rsidRPr="00CC3630">
        <w:rPr>
          <w:rFonts w:ascii="Times New Roman" w:eastAsia="Batang" w:hAnsi="Times New Roman" w:cs="Times New Roman"/>
          <w:sz w:val="24"/>
          <w:szCs w:val="24"/>
        </w:rPr>
        <w:t xml:space="preserve"> problema para Schumpeter não está exatamente na definição de </w:t>
      </w:r>
      <w:r w:rsidRPr="00CC3630">
        <w:rPr>
          <w:rFonts w:ascii="Times New Roman" w:eastAsia="Batang" w:hAnsi="Times New Roman" w:cs="Times New Roman"/>
          <w:i/>
          <w:sz w:val="24"/>
          <w:szCs w:val="24"/>
        </w:rPr>
        <w:t>povo</w:t>
      </w:r>
      <w:r w:rsidRPr="00CC3630">
        <w:rPr>
          <w:rFonts w:ascii="Times New Roman" w:eastAsia="Batang" w:hAnsi="Times New Roman" w:cs="Times New Roman"/>
          <w:sz w:val="24"/>
          <w:szCs w:val="24"/>
        </w:rPr>
        <w:t>, pois</w:t>
      </w:r>
      <w:r w:rsidR="0065409C">
        <w:rPr>
          <w:rFonts w:ascii="Times New Roman" w:eastAsia="Batang" w:hAnsi="Times New Roman" w:cs="Times New Roman"/>
          <w:sz w:val="24"/>
          <w:szCs w:val="24"/>
        </w:rPr>
        <w:t>,</w:t>
      </w:r>
      <w:r w:rsidRPr="00CC3630">
        <w:rPr>
          <w:rFonts w:ascii="Times New Roman" w:eastAsia="Batang" w:hAnsi="Times New Roman" w:cs="Times New Roman"/>
          <w:sz w:val="24"/>
          <w:szCs w:val="24"/>
        </w:rPr>
        <w:t xml:space="preserve"> cabe a cada sociedade atribuir uma definição ao conceito, discriminando a seu modo os cidadãos que participarão da sociedade política, como nas questões relativas ao sufrágio. Nesse ponto, Schumpeter não aceita o argumento de que uma sociedade, para ser democrática, não deva fazer discriminação; “o que importa é a aceitação do fato pela sociedade em questão”</w:t>
      </w:r>
      <w:r w:rsidR="0065409C">
        <w:rPr>
          <w:rFonts w:ascii="Times New Roman" w:eastAsia="Batang" w:hAnsi="Times New Roman" w:cs="Times New Roman"/>
          <w:sz w:val="24"/>
          <w:szCs w:val="24"/>
        </w:rPr>
        <w:t xml:space="preserve"> </w:t>
      </w:r>
      <w:r w:rsidR="0065409C" w:rsidRPr="0065409C">
        <w:rPr>
          <w:rFonts w:ascii="Times New Roman" w:eastAsia="Batang" w:hAnsi="Times New Roman" w:cs="Times New Roman"/>
          <w:sz w:val="24"/>
          <w:szCs w:val="24"/>
        </w:rPr>
        <w:t>(SCHUMPETER</w:t>
      </w:r>
      <w:r w:rsidR="0065409C">
        <w:rPr>
          <w:rFonts w:ascii="Times New Roman" w:eastAsia="Batang" w:hAnsi="Times New Roman" w:cs="Times New Roman"/>
          <w:sz w:val="24"/>
          <w:szCs w:val="24"/>
        </w:rPr>
        <w:t>, 1961, p. 294)</w:t>
      </w:r>
      <w:r w:rsidRPr="00CC3630">
        <w:rPr>
          <w:rFonts w:ascii="Times New Roman" w:eastAsia="Batang" w:hAnsi="Times New Roman" w:cs="Times New Roman"/>
          <w:sz w:val="24"/>
          <w:szCs w:val="24"/>
        </w:rPr>
        <w:t>.</w:t>
      </w:r>
      <w:r w:rsidR="0065409C">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4"/>
        </w:rPr>
        <w:t>O ponto essencial de compreensão para Schumpeter está na própria p</w:t>
      </w:r>
      <w:r w:rsidR="00BB23AB">
        <w:rPr>
          <w:rFonts w:ascii="Times New Roman" w:eastAsia="Batang" w:hAnsi="Times New Roman" w:cs="Times New Roman"/>
          <w:sz w:val="24"/>
          <w:szCs w:val="24"/>
        </w:rPr>
        <w:t>ossibilidade de o povo governar</w:t>
      </w:r>
      <w:r w:rsidR="0065409C">
        <w:rPr>
          <w:rFonts w:ascii="Times New Roman" w:eastAsia="Batang" w:hAnsi="Times New Roman" w:cs="Times New Roman"/>
          <w:sz w:val="24"/>
          <w:szCs w:val="24"/>
        </w:rPr>
        <w:t>.</w:t>
      </w:r>
      <w:r w:rsidRPr="00CC3630">
        <w:rPr>
          <w:rFonts w:ascii="Times New Roman" w:eastAsia="Batang" w:hAnsi="Times New Roman" w:cs="Times New Roman"/>
          <w:sz w:val="24"/>
          <w:szCs w:val="24"/>
        </w:rPr>
        <w:t xml:space="preserve"> </w:t>
      </w:r>
      <w:r w:rsidR="00BB23AB">
        <w:rPr>
          <w:rFonts w:ascii="Times New Roman" w:eastAsia="Batang" w:hAnsi="Times New Roman" w:cs="Times New Roman"/>
          <w:sz w:val="24"/>
          <w:szCs w:val="24"/>
        </w:rPr>
        <w:t>Pois a questão subjacente que perpassa toda a argumentação de Schumpeter (e também de Kelsen) refere-se ao complexo problema na ciência política de como se formam governos e qual é sua dinâmica de atuação na implementação de sua política governamental, uma vez ele formado.</w:t>
      </w:r>
    </w:p>
    <w:p w:rsidR="001821C8" w:rsidRDefault="00BB23AB" w:rsidP="00BB23AB">
      <w:pPr>
        <w:spacing w:after="120" w:line="360" w:lineRule="auto"/>
        <w:ind w:firstLine="708"/>
        <w:jc w:val="both"/>
        <w:rPr>
          <w:rFonts w:ascii="Times New Roman" w:hAnsi="Times New Roman" w:cs="Times New Roman"/>
          <w:i/>
          <w:iCs/>
          <w:sz w:val="24"/>
          <w:szCs w:val="20"/>
        </w:rPr>
      </w:pPr>
      <w:r>
        <w:rPr>
          <w:rFonts w:ascii="Times New Roman" w:eastAsia="Batang" w:hAnsi="Times New Roman" w:cs="Times New Roman"/>
          <w:sz w:val="24"/>
          <w:szCs w:val="20"/>
        </w:rPr>
        <w:lastRenderedPageBreak/>
        <w:t>Daí que e</w:t>
      </w:r>
      <w:r w:rsidR="007F19D7" w:rsidRPr="00CC3630">
        <w:rPr>
          <w:rFonts w:ascii="Times New Roman" w:eastAsia="Batang" w:hAnsi="Times New Roman" w:cs="Times New Roman"/>
          <w:sz w:val="24"/>
          <w:szCs w:val="20"/>
        </w:rPr>
        <w:t xml:space="preserve">le argumenta que a natureza e o </w:t>
      </w:r>
      <w:r w:rsidR="007F19D7" w:rsidRPr="00CC3630">
        <w:rPr>
          <w:rFonts w:ascii="Times New Roman" w:eastAsia="Batang" w:hAnsi="Times New Roman" w:cs="Times New Roman"/>
          <w:i/>
          <w:sz w:val="24"/>
          <w:szCs w:val="20"/>
        </w:rPr>
        <w:t>modus operandi</w:t>
      </w:r>
      <w:r w:rsidR="007F19D7" w:rsidRPr="00CC3630">
        <w:rPr>
          <w:rFonts w:ascii="Times New Roman" w:eastAsia="Batang" w:hAnsi="Times New Roman" w:cs="Times New Roman"/>
          <w:sz w:val="24"/>
          <w:szCs w:val="20"/>
        </w:rPr>
        <w:t xml:space="preserve"> de qualquer governo são sempre difíceis de explicar, pois envolvem vários aspectos que por sua vez relacionam-se entre si: os “poderes legais”, o “prestígio tradicional” o “êxito pessoal” e o “valor pessoal” do governante</w:t>
      </w:r>
      <w:r w:rsidR="0065409C">
        <w:rPr>
          <w:rFonts w:ascii="Times New Roman" w:eastAsia="Batang" w:hAnsi="Times New Roman" w:cs="Times New Roman"/>
          <w:sz w:val="24"/>
          <w:szCs w:val="20"/>
        </w:rPr>
        <w:t xml:space="preserve">. </w:t>
      </w:r>
      <w:r w:rsidR="007F19D7" w:rsidRPr="00CC3630">
        <w:rPr>
          <w:rFonts w:ascii="Times New Roman" w:eastAsia="Batang" w:hAnsi="Times New Roman" w:cs="Times New Roman"/>
          <w:sz w:val="24"/>
          <w:szCs w:val="20"/>
        </w:rPr>
        <w:t>Diante dessa complexidade, o ato de governar (participar, influenciar ou controlar) não é suficientemente esclarecido de maneira que seja possível caracterizar um governo como “governo do povo”</w:t>
      </w:r>
      <w:r w:rsidR="00944BB2" w:rsidRPr="00CC3630">
        <w:rPr>
          <w:rFonts w:ascii="Times New Roman" w:eastAsia="Batang" w:hAnsi="Times New Roman" w:cs="Times New Roman"/>
          <w:sz w:val="24"/>
          <w:szCs w:val="20"/>
        </w:rPr>
        <w:t xml:space="preserve">. </w:t>
      </w:r>
      <w:r w:rsidR="007F19D7" w:rsidRPr="00CC3630">
        <w:rPr>
          <w:rFonts w:ascii="Times New Roman" w:eastAsia="Batang" w:hAnsi="Times New Roman" w:cs="Times New Roman"/>
          <w:sz w:val="24"/>
          <w:szCs w:val="20"/>
        </w:rPr>
        <w:t xml:space="preserve">Enfim, para Schumpeter, a </w:t>
      </w:r>
      <w:r w:rsidR="007F19D7" w:rsidRPr="00CC3630">
        <w:rPr>
          <w:rFonts w:ascii="Times New Roman" w:hAnsi="Times New Roman" w:cs="Times New Roman"/>
          <w:sz w:val="24"/>
          <w:szCs w:val="20"/>
        </w:rPr>
        <w:t xml:space="preserve">democracia não significa </w:t>
      </w:r>
      <w:r w:rsidR="000C57E2" w:rsidRPr="00CC3630">
        <w:rPr>
          <w:rFonts w:ascii="Times New Roman" w:hAnsi="Times New Roman" w:cs="Times New Roman"/>
          <w:sz w:val="24"/>
          <w:szCs w:val="24"/>
        </w:rPr>
        <w:t>–</w:t>
      </w:r>
      <w:r w:rsidR="007F19D7" w:rsidRPr="00CC3630">
        <w:rPr>
          <w:rFonts w:ascii="Times New Roman" w:hAnsi="Times New Roman" w:cs="Times New Roman"/>
          <w:sz w:val="24"/>
          <w:szCs w:val="20"/>
        </w:rPr>
        <w:t xml:space="preserve"> nem pode significar</w:t>
      </w:r>
      <w:r w:rsidR="000C57E2">
        <w:rPr>
          <w:rFonts w:ascii="Times New Roman" w:hAnsi="Times New Roman" w:cs="Times New Roman"/>
          <w:sz w:val="24"/>
          <w:szCs w:val="20"/>
        </w:rPr>
        <w:t xml:space="preserve"> </w:t>
      </w:r>
      <w:r w:rsidR="000C57E2" w:rsidRPr="00CC3630">
        <w:rPr>
          <w:rFonts w:ascii="Times New Roman" w:hAnsi="Times New Roman" w:cs="Times New Roman"/>
          <w:sz w:val="24"/>
          <w:szCs w:val="24"/>
        </w:rPr>
        <w:t>–</w:t>
      </w:r>
      <w:r w:rsidR="007F19D7" w:rsidRPr="00CC3630">
        <w:rPr>
          <w:rFonts w:ascii="Times New Roman" w:hAnsi="Times New Roman" w:cs="Times New Roman"/>
          <w:sz w:val="24"/>
          <w:szCs w:val="20"/>
        </w:rPr>
        <w:t xml:space="preserve"> que o povo realmente governa em qualquer dos sentidos tradicionais das palavras </w:t>
      </w:r>
      <w:r w:rsidR="007F19D7" w:rsidRPr="00CC3630">
        <w:rPr>
          <w:rFonts w:ascii="Times New Roman" w:hAnsi="Times New Roman" w:cs="Times New Roman"/>
          <w:i/>
          <w:iCs/>
          <w:sz w:val="24"/>
          <w:szCs w:val="20"/>
        </w:rPr>
        <w:t xml:space="preserve">povo </w:t>
      </w:r>
      <w:r w:rsidR="007F19D7" w:rsidRPr="00CC3630">
        <w:rPr>
          <w:rFonts w:ascii="Times New Roman" w:hAnsi="Times New Roman" w:cs="Times New Roman"/>
          <w:sz w:val="24"/>
          <w:szCs w:val="20"/>
        </w:rPr>
        <w:t xml:space="preserve">e </w:t>
      </w:r>
      <w:r w:rsidR="007F19D7" w:rsidRPr="00CC3630">
        <w:rPr>
          <w:rFonts w:ascii="Times New Roman" w:hAnsi="Times New Roman" w:cs="Times New Roman"/>
          <w:i/>
          <w:iCs/>
          <w:sz w:val="24"/>
          <w:szCs w:val="20"/>
        </w:rPr>
        <w:t>governo.</w:t>
      </w:r>
    </w:p>
    <w:p w:rsidR="005E4037" w:rsidRPr="00CC3630" w:rsidRDefault="008F5D87" w:rsidP="007F19D7">
      <w:pPr>
        <w:spacing w:after="120" w:line="360" w:lineRule="auto"/>
        <w:jc w:val="both"/>
        <w:rPr>
          <w:rFonts w:ascii="Times New Roman" w:eastAsia="Batang" w:hAnsi="Times New Roman" w:cs="Times New Roman"/>
          <w:b/>
          <w:sz w:val="24"/>
          <w:szCs w:val="20"/>
        </w:rPr>
      </w:pPr>
      <w:r w:rsidRPr="00CC3630">
        <w:rPr>
          <w:rFonts w:ascii="Times New Roman" w:eastAsia="Batang" w:hAnsi="Times New Roman" w:cs="Times New Roman"/>
          <w:b/>
          <w:sz w:val="24"/>
          <w:szCs w:val="20"/>
        </w:rPr>
        <w:t>R</w:t>
      </w:r>
      <w:r w:rsidR="00547963">
        <w:rPr>
          <w:rFonts w:ascii="Times New Roman" w:eastAsia="Batang" w:hAnsi="Times New Roman" w:cs="Times New Roman"/>
          <w:b/>
          <w:sz w:val="24"/>
          <w:szCs w:val="20"/>
        </w:rPr>
        <w:t>e</w:t>
      </w:r>
      <w:r w:rsidR="000C57E2">
        <w:rPr>
          <w:rFonts w:ascii="Times New Roman" w:eastAsia="Batang" w:hAnsi="Times New Roman" w:cs="Times New Roman"/>
          <w:b/>
          <w:sz w:val="24"/>
          <w:szCs w:val="20"/>
        </w:rPr>
        <w:t>ss</w:t>
      </w:r>
      <w:r w:rsidR="00547963">
        <w:rPr>
          <w:rFonts w:ascii="Times New Roman" w:eastAsia="Batang" w:hAnsi="Times New Roman" w:cs="Times New Roman"/>
          <w:b/>
          <w:sz w:val="24"/>
          <w:szCs w:val="20"/>
        </w:rPr>
        <w:t>ignificação Conceitual e suas Implicações Teóricas.</w:t>
      </w:r>
      <w:r w:rsidRPr="00CC3630">
        <w:rPr>
          <w:rFonts w:ascii="Times New Roman" w:eastAsia="Batang" w:hAnsi="Times New Roman" w:cs="Times New Roman"/>
          <w:b/>
          <w:sz w:val="24"/>
          <w:szCs w:val="20"/>
        </w:rPr>
        <w:t xml:space="preserve"> </w:t>
      </w:r>
    </w:p>
    <w:p w:rsidR="001821C8" w:rsidRPr="00CC3630" w:rsidRDefault="004A0686" w:rsidP="00547963">
      <w:pPr>
        <w:spacing w:after="120" w:line="360" w:lineRule="auto"/>
        <w:ind w:firstLine="708"/>
        <w:jc w:val="both"/>
        <w:rPr>
          <w:rFonts w:ascii="Times New Roman" w:eastAsia="Batang" w:hAnsi="Times New Roman" w:cs="Times New Roman"/>
          <w:b/>
          <w:sz w:val="24"/>
          <w:szCs w:val="24"/>
        </w:rPr>
      </w:pPr>
      <w:r w:rsidRPr="00CC3630">
        <w:rPr>
          <w:rFonts w:ascii="Times New Roman" w:eastAsia="Batang" w:hAnsi="Times New Roman" w:cs="Times New Roman"/>
          <w:sz w:val="24"/>
          <w:szCs w:val="20"/>
        </w:rPr>
        <w:t xml:space="preserve">Como </w:t>
      </w:r>
      <w:r w:rsidR="007C1CBB" w:rsidRPr="00CC3630">
        <w:rPr>
          <w:rFonts w:ascii="Times New Roman" w:eastAsia="Batang" w:hAnsi="Times New Roman" w:cs="Times New Roman"/>
          <w:sz w:val="24"/>
          <w:szCs w:val="20"/>
        </w:rPr>
        <w:t xml:space="preserve">procuramos indicar na </w:t>
      </w:r>
      <w:r w:rsidRPr="00CC3630">
        <w:rPr>
          <w:rFonts w:ascii="Times New Roman" w:eastAsia="Batang" w:hAnsi="Times New Roman" w:cs="Times New Roman"/>
          <w:sz w:val="24"/>
          <w:szCs w:val="20"/>
        </w:rPr>
        <w:t xml:space="preserve">introdução, </w:t>
      </w:r>
      <w:r w:rsidR="007C1CBB" w:rsidRPr="00CC3630">
        <w:rPr>
          <w:rFonts w:ascii="Times New Roman" w:eastAsia="Batang" w:hAnsi="Times New Roman" w:cs="Times New Roman"/>
          <w:sz w:val="24"/>
          <w:szCs w:val="20"/>
        </w:rPr>
        <w:t xml:space="preserve">esta pesquisa conceitual não se esgota em si mesma como se fosse parte de uma compilação de unidades léxicas de uma língua, embora possa ser esta a leitura </w:t>
      </w:r>
      <w:r w:rsidR="00EF3E26" w:rsidRPr="00CC3630">
        <w:rPr>
          <w:rFonts w:ascii="Times New Roman" w:eastAsia="Batang" w:hAnsi="Times New Roman" w:cs="Times New Roman"/>
          <w:sz w:val="24"/>
          <w:szCs w:val="20"/>
        </w:rPr>
        <w:t xml:space="preserve">feita </w:t>
      </w:r>
      <w:r w:rsidR="007C1CBB" w:rsidRPr="00CC3630">
        <w:rPr>
          <w:rFonts w:ascii="Times New Roman" w:eastAsia="Batang" w:hAnsi="Times New Roman" w:cs="Times New Roman"/>
          <w:sz w:val="24"/>
          <w:szCs w:val="20"/>
        </w:rPr>
        <w:t xml:space="preserve">a partir do título (O </w:t>
      </w:r>
      <w:r w:rsidR="00EF3E26" w:rsidRPr="00CC3630">
        <w:rPr>
          <w:rFonts w:ascii="Times New Roman" w:eastAsia="Batang" w:hAnsi="Times New Roman" w:cs="Times New Roman"/>
          <w:sz w:val="24"/>
          <w:szCs w:val="20"/>
        </w:rPr>
        <w:t>conceito de povo segundo</w:t>
      </w:r>
      <w:r w:rsidR="007C1CBB" w:rsidRPr="00CC3630">
        <w:rPr>
          <w:rFonts w:ascii="Times New Roman" w:eastAsia="Batang" w:hAnsi="Times New Roman" w:cs="Times New Roman"/>
          <w:sz w:val="24"/>
          <w:szCs w:val="20"/>
        </w:rPr>
        <w:t xml:space="preserve"> K</w:t>
      </w:r>
      <w:r w:rsidR="00EF3E26" w:rsidRPr="00CC3630">
        <w:rPr>
          <w:rFonts w:ascii="Times New Roman" w:eastAsia="Batang" w:hAnsi="Times New Roman" w:cs="Times New Roman"/>
          <w:sz w:val="24"/>
          <w:szCs w:val="20"/>
        </w:rPr>
        <w:t>elsen</w:t>
      </w:r>
      <w:r w:rsidR="007C1CBB" w:rsidRPr="00CC3630">
        <w:rPr>
          <w:rFonts w:ascii="Times New Roman" w:eastAsia="Batang" w:hAnsi="Times New Roman" w:cs="Times New Roman"/>
          <w:sz w:val="24"/>
          <w:szCs w:val="20"/>
        </w:rPr>
        <w:t xml:space="preserve"> </w:t>
      </w:r>
      <w:r w:rsidR="0065409C">
        <w:rPr>
          <w:rFonts w:ascii="Times New Roman" w:eastAsia="Batang" w:hAnsi="Times New Roman" w:cs="Times New Roman"/>
          <w:sz w:val="24"/>
          <w:szCs w:val="20"/>
        </w:rPr>
        <w:t>e</w:t>
      </w:r>
      <w:r w:rsidR="007C1CBB" w:rsidRPr="00CC3630">
        <w:rPr>
          <w:rFonts w:ascii="Times New Roman" w:eastAsia="Batang" w:hAnsi="Times New Roman" w:cs="Times New Roman"/>
          <w:sz w:val="24"/>
          <w:szCs w:val="20"/>
        </w:rPr>
        <w:t xml:space="preserve"> S</w:t>
      </w:r>
      <w:r w:rsidR="00EF3E26" w:rsidRPr="00CC3630">
        <w:rPr>
          <w:rFonts w:ascii="Times New Roman" w:eastAsia="Batang" w:hAnsi="Times New Roman" w:cs="Times New Roman"/>
          <w:sz w:val="24"/>
          <w:szCs w:val="20"/>
        </w:rPr>
        <w:t>chumpeter)</w:t>
      </w:r>
      <w:r w:rsidR="007C1CBB" w:rsidRPr="00CC3630">
        <w:rPr>
          <w:rFonts w:ascii="Times New Roman" w:eastAsia="Batang" w:hAnsi="Times New Roman" w:cs="Times New Roman"/>
          <w:sz w:val="24"/>
          <w:szCs w:val="20"/>
        </w:rPr>
        <w:t xml:space="preserve">. </w:t>
      </w:r>
      <w:r w:rsidR="00EF3E26" w:rsidRPr="00CC3630">
        <w:rPr>
          <w:rFonts w:ascii="Times New Roman" w:eastAsia="Batang" w:hAnsi="Times New Roman" w:cs="Times New Roman"/>
          <w:sz w:val="24"/>
          <w:szCs w:val="20"/>
        </w:rPr>
        <w:t>Ocorre que de fato, o núcleo da questão está sim no entendimento do significado que os autores atribuem ao</w:t>
      </w:r>
      <w:r w:rsidR="00FA7291">
        <w:rPr>
          <w:rFonts w:ascii="Times New Roman" w:eastAsia="Batang" w:hAnsi="Times New Roman" w:cs="Times New Roman"/>
          <w:sz w:val="24"/>
          <w:szCs w:val="20"/>
        </w:rPr>
        <w:t>s</w:t>
      </w:r>
      <w:r w:rsidR="00EF3E26" w:rsidRPr="00CC3630">
        <w:rPr>
          <w:rFonts w:ascii="Times New Roman" w:eastAsia="Batang" w:hAnsi="Times New Roman" w:cs="Times New Roman"/>
          <w:sz w:val="24"/>
          <w:szCs w:val="20"/>
        </w:rPr>
        <w:t xml:space="preserve"> conceito</w:t>
      </w:r>
      <w:r w:rsidR="00FA7291">
        <w:rPr>
          <w:rFonts w:ascii="Times New Roman" w:eastAsia="Batang" w:hAnsi="Times New Roman" w:cs="Times New Roman"/>
          <w:sz w:val="24"/>
          <w:szCs w:val="20"/>
        </w:rPr>
        <w:t>s</w:t>
      </w:r>
      <w:r w:rsidR="00EF3E26" w:rsidRPr="00CC3630">
        <w:rPr>
          <w:rFonts w:ascii="Times New Roman" w:eastAsia="Batang" w:hAnsi="Times New Roman" w:cs="Times New Roman"/>
          <w:sz w:val="24"/>
          <w:szCs w:val="20"/>
        </w:rPr>
        <w:t xml:space="preserve">. Por isso </w:t>
      </w:r>
      <w:r w:rsidR="00FA7291">
        <w:rPr>
          <w:rFonts w:ascii="Times New Roman" w:eastAsia="Batang" w:hAnsi="Times New Roman" w:cs="Times New Roman"/>
          <w:sz w:val="24"/>
          <w:szCs w:val="20"/>
        </w:rPr>
        <w:t xml:space="preserve">afirma-se ser </w:t>
      </w:r>
      <w:r w:rsidR="00EF3E26" w:rsidRPr="00CC3630">
        <w:rPr>
          <w:rFonts w:ascii="Times New Roman" w:eastAsia="Batang" w:hAnsi="Times New Roman" w:cs="Times New Roman"/>
          <w:sz w:val="24"/>
          <w:szCs w:val="20"/>
        </w:rPr>
        <w:t>conceitual</w:t>
      </w:r>
      <w:r w:rsidR="00FA7291">
        <w:rPr>
          <w:rFonts w:ascii="Times New Roman" w:eastAsia="Batang" w:hAnsi="Times New Roman" w:cs="Times New Roman"/>
          <w:sz w:val="24"/>
          <w:szCs w:val="20"/>
        </w:rPr>
        <w:t>; m</w:t>
      </w:r>
      <w:r w:rsidR="00EF3E26" w:rsidRPr="00CC3630">
        <w:rPr>
          <w:rFonts w:ascii="Times New Roman" w:eastAsia="Batang" w:hAnsi="Times New Roman" w:cs="Times New Roman"/>
          <w:sz w:val="24"/>
          <w:szCs w:val="20"/>
        </w:rPr>
        <w:t xml:space="preserve">as não só, pois dado que </w:t>
      </w:r>
      <w:r w:rsidR="00EF3E26" w:rsidRPr="00CC3630">
        <w:rPr>
          <w:rFonts w:ascii="Times New Roman" w:hAnsi="Times New Roman" w:cs="Times New Roman"/>
          <w:sz w:val="24"/>
          <w:szCs w:val="24"/>
        </w:rPr>
        <w:t xml:space="preserve">determinada conceituação vincula aspectos de uma teoria e que esta, por sua vez, oferece uma possibilidade de compreensão de um certo fenômeno (no nosso caso, o democrático), ele </w:t>
      </w:r>
      <w:r w:rsidR="001821C8" w:rsidRPr="00CC3630">
        <w:rPr>
          <w:rFonts w:ascii="Times New Roman" w:hAnsi="Times New Roman" w:cs="Times New Roman"/>
          <w:sz w:val="24"/>
          <w:szCs w:val="24"/>
        </w:rPr>
        <w:t xml:space="preserve">(o </w:t>
      </w:r>
      <w:r w:rsidR="000C57E2">
        <w:rPr>
          <w:rFonts w:ascii="Times New Roman" w:hAnsi="Times New Roman" w:cs="Times New Roman"/>
          <w:sz w:val="24"/>
          <w:szCs w:val="24"/>
        </w:rPr>
        <w:t>artigo</w:t>
      </w:r>
      <w:r w:rsidR="001821C8" w:rsidRPr="00CC3630">
        <w:rPr>
          <w:rFonts w:ascii="Times New Roman" w:hAnsi="Times New Roman" w:cs="Times New Roman"/>
          <w:sz w:val="24"/>
          <w:szCs w:val="24"/>
        </w:rPr>
        <w:t xml:space="preserve">) </w:t>
      </w:r>
      <w:r w:rsidR="00EF3E26" w:rsidRPr="00CC3630">
        <w:rPr>
          <w:rFonts w:ascii="Times New Roman" w:hAnsi="Times New Roman" w:cs="Times New Roman"/>
          <w:sz w:val="24"/>
          <w:szCs w:val="24"/>
        </w:rPr>
        <w:t xml:space="preserve">passa a ser </w:t>
      </w:r>
      <w:r w:rsidR="00EF3E26" w:rsidRPr="00CC3630">
        <w:rPr>
          <w:rFonts w:ascii="Times New Roman" w:eastAsia="Batang" w:hAnsi="Times New Roman" w:cs="Times New Roman"/>
          <w:sz w:val="24"/>
          <w:szCs w:val="20"/>
        </w:rPr>
        <w:t xml:space="preserve">minimamente </w:t>
      </w:r>
      <w:r w:rsidR="00FA7291">
        <w:rPr>
          <w:rFonts w:ascii="Times New Roman" w:eastAsia="Batang" w:hAnsi="Times New Roman" w:cs="Times New Roman"/>
          <w:sz w:val="24"/>
          <w:szCs w:val="20"/>
        </w:rPr>
        <w:t>“</w:t>
      </w:r>
      <w:r w:rsidR="007C1CBB" w:rsidRPr="00CC3630">
        <w:rPr>
          <w:rFonts w:ascii="Times New Roman" w:eastAsia="Batang" w:hAnsi="Times New Roman" w:cs="Times New Roman"/>
          <w:sz w:val="24"/>
          <w:szCs w:val="20"/>
        </w:rPr>
        <w:t>teórico-conceitual</w:t>
      </w:r>
      <w:r w:rsidR="00FA7291">
        <w:rPr>
          <w:rFonts w:ascii="Times New Roman" w:eastAsia="Batang" w:hAnsi="Times New Roman" w:cs="Times New Roman"/>
          <w:sz w:val="24"/>
          <w:szCs w:val="20"/>
        </w:rPr>
        <w:t>”</w:t>
      </w:r>
      <w:r w:rsidR="00EF3E26" w:rsidRPr="00CC3630">
        <w:rPr>
          <w:rFonts w:ascii="Times New Roman" w:eastAsia="Batang" w:hAnsi="Times New Roman" w:cs="Times New Roman"/>
          <w:sz w:val="24"/>
          <w:szCs w:val="20"/>
        </w:rPr>
        <w:t xml:space="preserve">. </w:t>
      </w:r>
      <w:r w:rsidR="00EF3E26" w:rsidRPr="00CC3630">
        <w:rPr>
          <w:rFonts w:ascii="Times New Roman" w:hAnsi="Times New Roman" w:cs="Times New Roman"/>
          <w:sz w:val="24"/>
          <w:szCs w:val="24"/>
        </w:rPr>
        <w:t>Sendo assim, p</w:t>
      </w:r>
      <w:r w:rsidR="007C1CBB" w:rsidRPr="00CC3630">
        <w:rPr>
          <w:rFonts w:ascii="Times New Roman" w:hAnsi="Times New Roman" w:cs="Times New Roman"/>
          <w:sz w:val="24"/>
          <w:szCs w:val="24"/>
        </w:rPr>
        <w:t xml:space="preserve">ermitirmo-nos avançar </w:t>
      </w:r>
      <w:r w:rsidR="00EF3E26" w:rsidRPr="00CC3630">
        <w:rPr>
          <w:rFonts w:ascii="Times New Roman" w:hAnsi="Times New Roman" w:cs="Times New Roman"/>
          <w:sz w:val="24"/>
          <w:szCs w:val="24"/>
        </w:rPr>
        <w:t xml:space="preserve">um pouco </w:t>
      </w:r>
      <w:r w:rsidR="007C1CBB" w:rsidRPr="00CC3630">
        <w:rPr>
          <w:rFonts w:ascii="Times New Roman" w:hAnsi="Times New Roman" w:cs="Times New Roman"/>
          <w:sz w:val="24"/>
          <w:szCs w:val="24"/>
        </w:rPr>
        <w:t>nas construções teóricas dos autores</w:t>
      </w:r>
      <w:r w:rsidR="00EF3E26" w:rsidRPr="00CC3630">
        <w:rPr>
          <w:rFonts w:ascii="Times New Roman" w:hAnsi="Times New Roman" w:cs="Times New Roman"/>
          <w:sz w:val="24"/>
          <w:szCs w:val="24"/>
        </w:rPr>
        <w:t xml:space="preserve">, pois que estas são implicações teóricas da ressignificação dos conceitos. </w:t>
      </w:r>
      <w:r w:rsidR="001821C8" w:rsidRPr="00CC3630">
        <w:rPr>
          <w:rFonts w:ascii="Times New Roman" w:hAnsi="Times New Roman" w:cs="Times New Roman"/>
          <w:sz w:val="24"/>
          <w:szCs w:val="24"/>
        </w:rPr>
        <w:t xml:space="preserve">Resta então perquirir </w:t>
      </w:r>
      <w:r w:rsidR="007C1CBB" w:rsidRPr="00CC3630">
        <w:rPr>
          <w:rFonts w:ascii="Times New Roman" w:hAnsi="Times New Roman" w:cs="Times New Roman"/>
          <w:sz w:val="24"/>
          <w:szCs w:val="24"/>
        </w:rPr>
        <w:t>de que modo conceitos como o de povo implicam na formação de governos (democráticos) em Kelsen e em Schumpeter</w:t>
      </w:r>
      <w:r w:rsidR="001821C8" w:rsidRPr="00CC3630">
        <w:rPr>
          <w:rFonts w:ascii="Times New Roman" w:hAnsi="Times New Roman" w:cs="Times New Roman"/>
          <w:sz w:val="24"/>
          <w:szCs w:val="24"/>
        </w:rPr>
        <w:t xml:space="preserve"> e de que modo </w:t>
      </w:r>
      <w:r w:rsidRPr="00CC3630">
        <w:rPr>
          <w:rFonts w:ascii="Times New Roman" w:hAnsi="Times New Roman" w:cs="Times New Roman"/>
          <w:sz w:val="24"/>
          <w:szCs w:val="24"/>
        </w:rPr>
        <w:t>essas “novas” teorias democráticas (e</w:t>
      </w:r>
      <w:r w:rsidR="001821C8" w:rsidRPr="00CC3630">
        <w:rPr>
          <w:rFonts w:ascii="Times New Roman" w:hAnsi="Times New Roman" w:cs="Times New Roman"/>
          <w:sz w:val="24"/>
          <w:szCs w:val="24"/>
        </w:rPr>
        <w:t>m</w:t>
      </w:r>
      <w:r w:rsidRPr="00CC3630">
        <w:rPr>
          <w:rFonts w:ascii="Times New Roman" w:hAnsi="Times New Roman" w:cs="Times New Roman"/>
          <w:sz w:val="24"/>
          <w:szCs w:val="24"/>
        </w:rPr>
        <w:t xml:space="preserve"> suas variáveis) implicam uma nova compreensão acerca da democracia e seu elemento fundamental, o povo.</w:t>
      </w:r>
    </w:p>
    <w:p w:rsidR="001909C9" w:rsidRPr="00547963" w:rsidRDefault="001909C9" w:rsidP="001909C9">
      <w:pPr>
        <w:autoSpaceDE w:val="0"/>
        <w:autoSpaceDN w:val="0"/>
        <w:adjustRightInd w:val="0"/>
        <w:spacing w:after="120" w:line="360" w:lineRule="auto"/>
        <w:jc w:val="both"/>
        <w:rPr>
          <w:rFonts w:ascii="Times New Roman" w:eastAsia="Batang" w:hAnsi="Times New Roman" w:cs="Times New Roman"/>
          <w:i/>
          <w:sz w:val="24"/>
          <w:szCs w:val="24"/>
        </w:rPr>
      </w:pPr>
      <w:r w:rsidRPr="00547963">
        <w:rPr>
          <w:rFonts w:ascii="Times New Roman" w:eastAsia="Batang" w:hAnsi="Times New Roman" w:cs="Times New Roman"/>
          <w:i/>
          <w:sz w:val="24"/>
          <w:szCs w:val="24"/>
        </w:rPr>
        <w:t>S</w:t>
      </w:r>
      <w:r w:rsidR="008F5D87" w:rsidRPr="00547963">
        <w:rPr>
          <w:rFonts w:ascii="Times New Roman" w:eastAsia="Batang" w:hAnsi="Times New Roman" w:cs="Times New Roman"/>
          <w:i/>
          <w:sz w:val="24"/>
          <w:szCs w:val="24"/>
        </w:rPr>
        <w:t>chumpeter: da “vontade do povo” para a “vontade manufaturada”</w:t>
      </w:r>
    </w:p>
    <w:p w:rsidR="00375D7C" w:rsidRPr="00CC3630" w:rsidRDefault="00375D7C" w:rsidP="00375D7C">
      <w:pPr>
        <w:spacing w:after="120" w:line="360" w:lineRule="auto"/>
        <w:ind w:firstLine="708"/>
        <w:jc w:val="both"/>
        <w:rPr>
          <w:rFonts w:ascii="Times New Roman" w:eastAsia="Batang" w:hAnsi="Times New Roman" w:cs="Times New Roman"/>
          <w:sz w:val="24"/>
        </w:rPr>
      </w:pPr>
      <w:r w:rsidRPr="00CC3630">
        <w:rPr>
          <w:rFonts w:ascii="Times New Roman" w:eastAsia="Batang" w:hAnsi="Times New Roman" w:cs="Times New Roman"/>
          <w:sz w:val="24"/>
        </w:rPr>
        <w:t xml:space="preserve">Ao construir sua teoria democrática, do ponto de vista histórico Schumpeter preocupa-se em delinear “de que maneira o socialismo pode utilizar o método democrático, caso resolva adotá-lo”. Desse modo, ele constrói </w:t>
      </w:r>
      <w:r w:rsidRPr="00CC3630">
        <w:rPr>
          <w:rFonts w:ascii="Times New Roman" w:eastAsia="Batang" w:hAnsi="Times New Roman" w:cs="Times New Roman"/>
          <w:sz w:val="24"/>
          <w:szCs w:val="24"/>
        </w:rPr>
        <w:t xml:space="preserve">seu modelo de democracia no contexto dos países de capitalismo avançado, ou seja, para as “grandes nações industriais de tipo moderno”. </w:t>
      </w:r>
      <w:r w:rsidRPr="00CC3630">
        <w:rPr>
          <w:rFonts w:ascii="Times New Roman" w:eastAsia="Batang" w:hAnsi="Times New Roman" w:cs="Times New Roman"/>
          <w:sz w:val="24"/>
        </w:rPr>
        <w:t>(SCHUMPETER</w:t>
      </w:r>
      <w:r w:rsidR="0065409C">
        <w:rPr>
          <w:rFonts w:ascii="Times New Roman" w:eastAsia="Batang" w:hAnsi="Times New Roman" w:cs="Times New Roman"/>
          <w:sz w:val="24"/>
        </w:rPr>
        <w:t>, 1961, p. 356)</w:t>
      </w:r>
      <w:r w:rsidRPr="00CC3630">
        <w:rPr>
          <w:rFonts w:ascii="Times New Roman" w:eastAsia="Batang" w:hAnsi="Times New Roman" w:cs="Times New Roman"/>
          <w:sz w:val="24"/>
        </w:rPr>
        <w:t xml:space="preserve">. </w:t>
      </w:r>
      <w:r w:rsidRPr="00CC3630">
        <w:rPr>
          <w:rFonts w:ascii="Times New Roman" w:hAnsi="Times New Roman" w:cs="Times New Roman"/>
          <w:sz w:val="24"/>
          <w:szCs w:val="20"/>
        </w:rPr>
        <w:t>R</w:t>
      </w:r>
      <w:r w:rsidRPr="00CC3630">
        <w:rPr>
          <w:rFonts w:ascii="Times New Roman" w:eastAsia="Batang" w:hAnsi="Times New Roman" w:cs="Times New Roman"/>
          <w:sz w:val="24"/>
        </w:rPr>
        <w:t>efutadas as concepções “abstratas” da doutrina clássica</w:t>
      </w:r>
      <w:r w:rsidR="00547963">
        <w:rPr>
          <w:rStyle w:val="Refdenotaderodap"/>
          <w:rFonts w:ascii="Times New Roman" w:eastAsia="Batang" w:hAnsi="Times New Roman" w:cs="Times New Roman"/>
          <w:sz w:val="24"/>
        </w:rPr>
        <w:footnoteReference w:id="11"/>
      </w:r>
      <w:r w:rsidRPr="00CC3630">
        <w:rPr>
          <w:rFonts w:ascii="Times New Roman" w:eastAsia="Batang" w:hAnsi="Times New Roman" w:cs="Times New Roman"/>
          <w:sz w:val="24"/>
        </w:rPr>
        <w:t xml:space="preserve">, </w:t>
      </w:r>
      <w:r w:rsidRPr="00CC3630">
        <w:rPr>
          <w:rFonts w:ascii="Times New Roman" w:hAnsi="Times New Roman" w:cs="Times New Roman"/>
          <w:sz w:val="24"/>
          <w:szCs w:val="20"/>
        </w:rPr>
        <w:t>S</w:t>
      </w:r>
      <w:r w:rsidRPr="00CC3630">
        <w:rPr>
          <w:rFonts w:ascii="Times New Roman" w:eastAsia="Batang" w:hAnsi="Times New Roman" w:cs="Times New Roman"/>
          <w:sz w:val="24"/>
          <w:szCs w:val="24"/>
        </w:rPr>
        <w:t xml:space="preserve">chumpeter propõe </w:t>
      </w:r>
      <w:r w:rsidR="008E059C" w:rsidRPr="00CC3630">
        <w:rPr>
          <w:rFonts w:ascii="Times New Roman" w:eastAsia="Batang" w:hAnsi="Times New Roman" w:cs="Times New Roman"/>
          <w:sz w:val="24"/>
          <w:szCs w:val="24"/>
        </w:rPr>
        <w:t xml:space="preserve">então </w:t>
      </w:r>
      <w:r w:rsidRPr="00CC3630">
        <w:rPr>
          <w:rFonts w:ascii="Times New Roman" w:eastAsia="Batang" w:hAnsi="Times New Roman" w:cs="Times New Roman"/>
          <w:sz w:val="24"/>
          <w:szCs w:val="24"/>
        </w:rPr>
        <w:t xml:space="preserve">uma análise que anuncia </w:t>
      </w:r>
      <w:r w:rsidRPr="00CC3630">
        <w:rPr>
          <w:rFonts w:ascii="Times New Roman" w:eastAsia="Batang" w:hAnsi="Times New Roman" w:cs="Times New Roman"/>
          <w:sz w:val="24"/>
          <w:szCs w:val="24"/>
        </w:rPr>
        <w:lastRenderedPageBreak/>
        <w:t>como mais próxima aos fatos e às instituições (e seu funcionamento) do que a ideais de democracia – “</w:t>
      </w:r>
      <w:r w:rsidRPr="00CC3630">
        <w:rPr>
          <w:rFonts w:ascii="Times New Roman" w:eastAsia="Batang" w:hAnsi="Times New Roman" w:cs="Times New Roman"/>
          <w:sz w:val="24"/>
        </w:rPr>
        <w:t xml:space="preserve">é a prática que nos interessa”, diz; assim, cabe a ele formatar </w:t>
      </w:r>
      <w:r w:rsidRPr="00CC3630">
        <w:rPr>
          <w:rFonts w:ascii="Times New Roman" w:eastAsia="Batang" w:hAnsi="Times New Roman" w:cs="Times New Roman"/>
          <w:sz w:val="24"/>
          <w:szCs w:val="24"/>
        </w:rPr>
        <w:t>“mais uma teoria de democracia”.</w:t>
      </w:r>
      <w:r w:rsidR="00FA7291">
        <w:rPr>
          <w:rFonts w:ascii="Times New Roman" w:eastAsia="Batang" w:hAnsi="Times New Roman" w:cs="Times New Roman"/>
          <w:sz w:val="24"/>
          <w:szCs w:val="24"/>
        </w:rPr>
        <w:t xml:space="preserve"> </w:t>
      </w:r>
      <w:r w:rsidR="00FA7291">
        <w:rPr>
          <w:rStyle w:val="Refdenotaderodap"/>
          <w:rFonts w:ascii="Times New Roman" w:eastAsia="Batang" w:hAnsi="Times New Roman" w:cs="Times New Roman"/>
          <w:sz w:val="24"/>
          <w:szCs w:val="24"/>
        </w:rPr>
        <w:footnoteReference w:id="12"/>
      </w:r>
      <w:r w:rsidRPr="00CC3630">
        <w:rPr>
          <w:rFonts w:ascii="Times New Roman" w:eastAsia="Batang" w:hAnsi="Times New Roman" w:cs="Times New Roman"/>
          <w:sz w:val="24"/>
        </w:rPr>
        <w:t xml:space="preserve"> </w:t>
      </w:r>
    </w:p>
    <w:p w:rsidR="00FA7291" w:rsidRDefault="001909C9" w:rsidP="004A0686">
      <w:pPr>
        <w:spacing w:after="120" w:line="360" w:lineRule="auto"/>
        <w:ind w:firstLine="708"/>
        <w:jc w:val="both"/>
        <w:rPr>
          <w:rFonts w:ascii="Times New Roman" w:eastAsia="Batang" w:hAnsi="Times New Roman" w:cs="Times New Roman"/>
          <w:sz w:val="24"/>
          <w:szCs w:val="24"/>
          <w:lang w:eastAsia="pt-BR"/>
        </w:rPr>
      </w:pPr>
      <w:r w:rsidRPr="00CC3630">
        <w:rPr>
          <w:rFonts w:ascii="Times New Roman" w:eastAsia="Batang" w:hAnsi="Times New Roman" w:cs="Times New Roman"/>
          <w:sz w:val="24"/>
          <w:szCs w:val="24"/>
        </w:rPr>
        <w:t xml:space="preserve">Já vimos que Schumpeter refuta a possibilidade de existência de uma “vontade definida” como postulada pela “doutrina clássica da democracia”, que pressupõe indivíduos autônomos, donos de uma vontade soberana, com capacidade de iniciativa política. Schumpeter </w:t>
      </w:r>
      <w:r w:rsidR="008F5D87" w:rsidRPr="00CC3630">
        <w:rPr>
          <w:rFonts w:ascii="Times New Roman" w:eastAsia="Batang" w:hAnsi="Times New Roman" w:cs="Times New Roman"/>
          <w:sz w:val="24"/>
          <w:szCs w:val="24"/>
        </w:rPr>
        <w:t xml:space="preserve">então </w:t>
      </w:r>
      <w:r w:rsidRPr="00CC3630">
        <w:rPr>
          <w:rFonts w:ascii="Times New Roman" w:eastAsia="Batang" w:hAnsi="Times New Roman" w:cs="Times New Roman"/>
          <w:sz w:val="24"/>
          <w:szCs w:val="24"/>
        </w:rPr>
        <w:t>aplica sua tão característica comparação entre economia e democracia: a “</w:t>
      </w:r>
      <w:proofErr w:type="spellStart"/>
      <w:r w:rsidRPr="00CC3630">
        <w:rPr>
          <w:rFonts w:ascii="Times New Roman" w:eastAsia="Batang" w:hAnsi="Times New Roman" w:cs="Times New Roman"/>
          <w:i/>
          <w:sz w:val="24"/>
          <w:szCs w:val="24"/>
        </w:rPr>
        <w:t>volonté</w:t>
      </w:r>
      <w:proofErr w:type="spellEnd"/>
      <w:r w:rsidRPr="00CC3630">
        <w:rPr>
          <w:rFonts w:ascii="Times New Roman" w:eastAsia="Batang" w:hAnsi="Times New Roman" w:cs="Times New Roman"/>
          <w:i/>
          <w:sz w:val="24"/>
          <w:szCs w:val="24"/>
        </w:rPr>
        <w:t xml:space="preserve"> </w:t>
      </w:r>
      <w:proofErr w:type="spellStart"/>
      <w:r w:rsidRPr="00CC3630">
        <w:rPr>
          <w:rFonts w:ascii="Times New Roman" w:eastAsia="Batang" w:hAnsi="Times New Roman" w:cs="Times New Roman"/>
          <w:i/>
          <w:sz w:val="24"/>
          <w:szCs w:val="24"/>
        </w:rPr>
        <w:t>générale</w:t>
      </w:r>
      <w:proofErr w:type="spellEnd"/>
      <w:r w:rsidRPr="00CC3630">
        <w:rPr>
          <w:rFonts w:ascii="Times New Roman" w:eastAsia="Batang" w:hAnsi="Times New Roman" w:cs="Times New Roman"/>
          <w:sz w:val="24"/>
          <w:szCs w:val="24"/>
        </w:rPr>
        <w:t>” é, na verdade, algo construído analogamente a uma publicidade comercial</w:t>
      </w:r>
      <w:r w:rsidR="008E059C" w:rsidRPr="00CC3630">
        <w:rPr>
          <w:rFonts w:ascii="Times New Roman" w:eastAsia="Batang" w:hAnsi="Times New Roman" w:cs="Times New Roman"/>
          <w:sz w:val="24"/>
          <w:szCs w:val="24"/>
        </w:rPr>
        <w:t xml:space="preserve">, ou seja, </w:t>
      </w:r>
      <w:r w:rsidRPr="00CC3630">
        <w:rPr>
          <w:rFonts w:ascii="Times New Roman" w:eastAsia="Batang" w:hAnsi="Times New Roman" w:cs="Times New Roman"/>
          <w:sz w:val="24"/>
          <w:szCs w:val="24"/>
        </w:rPr>
        <w:t>assim como o mercado disputa o consumidor, os políticos disputam os eleitores, num ambiente de concorrência.</w:t>
      </w:r>
      <w:r w:rsidRPr="00CC3630">
        <w:rPr>
          <w:rFonts w:ascii="Times New Roman" w:eastAsia="Batang" w:hAnsi="Times New Roman" w:cs="Times New Roman"/>
          <w:sz w:val="24"/>
          <w:szCs w:val="24"/>
          <w:lang w:eastAsia="pt-BR"/>
        </w:rPr>
        <w:t xml:space="preserve"> </w:t>
      </w:r>
    </w:p>
    <w:p w:rsidR="008F5D87" w:rsidRPr="00CC3630" w:rsidRDefault="008E059C" w:rsidP="004A0686">
      <w:pPr>
        <w:spacing w:after="120" w:line="360" w:lineRule="auto"/>
        <w:ind w:firstLine="708"/>
        <w:jc w:val="both"/>
        <w:rPr>
          <w:rFonts w:ascii="Times New Roman" w:eastAsia="Batang" w:hAnsi="Times New Roman" w:cs="Times New Roman"/>
          <w:sz w:val="20"/>
          <w:szCs w:val="24"/>
        </w:rPr>
      </w:pPr>
      <w:r w:rsidRPr="00CC3630">
        <w:rPr>
          <w:rFonts w:ascii="Times New Roman" w:eastAsia="Batang" w:hAnsi="Times New Roman" w:cs="Times New Roman"/>
          <w:sz w:val="24"/>
          <w:szCs w:val="24"/>
        </w:rPr>
        <w:t xml:space="preserve">O conceito de vontade </w:t>
      </w:r>
      <w:r w:rsidR="001909C9" w:rsidRPr="00CC3630">
        <w:rPr>
          <w:rFonts w:ascii="Times New Roman" w:eastAsia="Batang" w:hAnsi="Times New Roman" w:cs="Times New Roman"/>
          <w:sz w:val="24"/>
          <w:szCs w:val="24"/>
        </w:rPr>
        <w:t xml:space="preserve">manufaturada </w:t>
      </w:r>
      <w:r w:rsidRPr="00CC3630">
        <w:rPr>
          <w:rFonts w:ascii="Times New Roman" w:eastAsia="Batang" w:hAnsi="Times New Roman" w:cs="Times New Roman"/>
          <w:sz w:val="24"/>
          <w:szCs w:val="24"/>
        </w:rPr>
        <w:t xml:space="preserve">remete à </w:t>
      </w:r>
      <w:r w:rsidR="001909C9" w:rsidRPr="00CC3630">
        <w:rPr>
          <w:rFonts w:ascii="Times New Roman" w:eastAsia="Batang" w:hAnsi="Times New Roman" w:cs="Times New Roman"/>
          <w:sz w:val="24"/>
          <w:szCs w:val="24"/>
        </w:rPr>
        <w:t>vontade empírica dos eleitores que, segundo Schumpeter, é aquela formada pelos mecanismos do mercado, da publicidade comercial (</w:t>
      </w:r>
      <w:r w:rsidR="001909C9" w:rsidRPr="00CC3630">
        <w:rPr>
          <w:rFonts w:ascii="Times New Roman" w:eastAsia="Batang" w:hAnsi="Times New Roman" w:cs="Times New Roman"/>
          <w:sz w:val="24"/>
          <w:szCs w:val="24"/>
          <w:lang w:eastAsia="pt-BR"/>
        </w:rPr>
        <w:t xml:space="preserve">veículos midiáticos) </w:t>
      </w:r>
      <w:r w:rsidR="001909C9" w:rsidRPr="00CC3630">
        <w:rPr>
          <w:rFonts w:ascii="Times New Roman" w:eastAsia="Batang" w:hAnsi="Times New Roman" w:cs="Times New Roman"/>
          <w:sz w:val="24"/>
          <w:szCs w:val="24"/>
        </w:rPr>
        <w:t>e da política (</w:t>
      </w:r>
      <w:r w:rsidR="001909C9" w:rsidRPr="00CC3630">
        <w:rPr>
          <w:rFonts w:ascii="Times New Roman" w:eastAsia="Batang" w:hAnsi="Times New Roman" w:cs="Times New Roman"/>
          <w:sz w:val="24"/>
          <w:szCs w:val="24"/>
          <w:lang w:eastAsia="pt-BR"/>
        </w:rPr>
        <w:t>aqueles que estivessem dispostos a persuadir as massas no intuito de fazer prevalecer os seus interesses mais imediatos). Embora Schumpeter reconheça a existência de algumas vontades genuínas, estas só entram no debate quando algum líder as transforma em fatores políticos</w:t>
      </w:r>
      <w:r w:rsidR="004A0686" w:rsidRPr="00CC3630">
        <w:rPr>
          <w:rFonts w:ascii="Times New Roman" w:eastAsia="Batang" w:hAnsi="Times New Roman" w:cs="Times New Roman"/>
          <w:sz w:val="24"/>
          <w:szCs w:val="24"/>
          <w:lang w:eastAsia="pt-BR"/>
        </w:rPr>
        <w:t>.</w:t>
      </w:r>
      <w:r w:rsidR="004C1F61">
        <w:rPr>
          <w:rFonts w:ascii="Times New Roman" w:eastAsia="Batang" w:hAnsi="Times New Roman" w:cs="Times New Roman"/>
          <w:sz w:val="24"/>
          <w:szCs w:val="24"/>
          <w:lang w:eastAsia="pt-BR"/>
        </w:rPr>
        <w:t xml:space="preserve"> Neste ponto malgrado a abordagem realista de Schumpeter é flagrante seu elitismo conservador.</w:t>
      </w:r>
      <w:r w:rsidR="004A0686" w:rsidRPr="00CC3630">
        <w:rPr>
          <w:rFonts w:ascii="Times New Roman" w:eastAsia="Batang" w:hAnsi="Times New Roman" w:cs="Times New Roman"/>
          <w:sz w:val="24"/>
          <w:szCs w:val="24"/>
          <w:lang w:eastAsia="pt-BR"/>
        </w:rPr>
        <w:t xml:space="preserve"> </w:t>
      </w:r>
    </w:p>
    <w:p w:rsidR="00E2725A" w:rsidRPr="00CC3630" w:rsidRDefault="00E2725A" w:rsidP="00E2725A">
      <w:pPr>
        <w:autoSpaceDE w:val="0"/>
        <w:autoSpaceDN w:val="0"/>
        <w:adjustRightInd w:val="0"/>
        <w:spacing w:after="120" w:line="360" w:lineRule="auto"/>
        <w:ind w:firstLine="708"/>
        <w:jc w:val="both"/>
        <w:rPr>
          <w:rFonts w:ascii="Times New Roman" w:eastAsia="Batang" w:hAnsi="Times New Roman" w:cs="Times New Roman"/>
          <w:sz w:val="24"/>
          <w:szCs w:val="24"/>
        </w:rPr>
      </w:pPr>
      <w:r w:rsidRPr="00CC3630">
        <w:rPr>
          <w:rFonts w:ascii="Times New Roman" w:hAnsi="Times New Roman" w:cs="Times New Roman"/>
          <w:sz w:val="24"/>
          <w:szCs w:val="24"/>
        </w:rPr>
        <w:t xml:space="preserve">De acordo com </w:t>
      </w:r>
      <w:r w:rsidRPr="00CC3630">
        <w:rPr>
          <w:rFonts w:ascii="Times New Roman" w:eastAsia="Batang" w:hAnsi="Times New Roman" w:cs="Times New Roman"/>
          <w:sz w:val="24"/>
          <w:szCs w:val="24"/>
        </w:rPr>
        <w:t xml:space="preserve">Schumpeter, as massas são irracionais e qualquer coisa assemelhada a uma “vontade do povo”, “vontade dos eleitores”, ou uma “opinião popular” não passa de uma vontade “manufaturada”, inclusive vinculando a vontade do cidadão nos mesmos termos. </w:t>
      </w:r>
      <w:r w:rsidR="004C1F61">
        <w:rPr>
          <w:rFonts w:ascii="Times New Roman" w:eastAsia="Batang" w:hAnsi="Times New Roman" w:cs="Times New Roman"/>
          <w:sz w:val="24"/>
          <w:szCs w:val="24"/>
        </w:rPr>
        <w:t xml:space="preserve">Ora, se Schumpeter não é um teórico autocrata já que no </w:t>
      </w:r>
      <w:r w:rsidR="000C57E2">
        <w:rPr>
          <w:rFonts w:ascii="Times New Roman" w:eastAsia="Batang" w:hAnsi="Times New Roman" w:cs="Times New Roman"/>
          <w:sz w:val="24"/>
          <w:szCs w:val="24"/>
        </w:rPr>
        <w:t>início</w:t>
      </w:r>
      <w:r w:rsidR="004C1F61">
        <w:rPr>
          <w:rFonts w:ascii="Times New Roman" w:eastAsia="Batang" w:hAnsi="Times New Roman" w:cs="Times New Roman"/>
          <w:sz w:val="24"/>
          <w:szCs w:val="24"/>
        </w:rPr>
        <w:t xml:space="preserve"> de seu escrito sobre democracia ele afirma que os socialistas que o são, resta ao teórico austríaco construir uma teoria democrática assentada no único elemento que sobrou de sua argumentação: a liderança competente em disputa pelo voto do eleitorado. Esta é a possibilidade, talvez única, de se formar governos. </w:t>
      </w:r>
      <w:r w:rsidRPr="00CC3630">
        <w:rPr>
          <w:rFonts w:ascii="Times New Roman" w:eastAsia="Batang" w:hAnsi="Times New Roman" w:cs="Times New Roman"/>
          <w:sz w:val="24"/>
          <w:szCs w:val="24"/>
        </w:rPr>
        <w:t xml:space="preserve">Desse modo, </w:t>
      </w:r>
      <w:r w:rsidRPr="00CC3630">
        <w:rPr>
          <w:rFonts w:ascii="Times New Roman" w:hAnsi="Times New Roman" w:cs="Times New Roman"/>
          <w:sz w:val="24"/>
          <w:szCs w:val="24"/>
        </w:rPr>
        <w:t>o papel do povo não é escolher representantes, apenas eleger as pessoas</w:t>
      </w:r>
      <w:r w:rsidR="004C1F61">
        <w:rPr>
          <w:rFonts w:ascii="Times New Roman" w:hAnsi="Times New Roman" w:cs="Times New Roman"/>
          <w:sz w:val="24"/>
          <w:szCs w:val="24"/>
        </w:rPr>
        <w:t>, as lideranças,</w:t>
      </w:r>
      <w:r w:rsidRPr="00CC3630">
        <w:rPr>
          <w:rFonts w:ascii="Times New Roman" w:hAnsi="Times New Roman" w:cs="Times New Roman"/>
          <w:sz w:val="24"/>
          <w:szCs w:val="24"/>
        </w:rPr>
        <w:t xml:space="preserve"> que deverão tomar decisões. </w:t>
      </w:r>
      <w:r w:rsidRPr="00CC3630">
        <w:rPr>
          <w:rFonts w:ascii="Times New Roman" w:eastAsia="Batang" w:hAnsi="Times New Roman" w:cs="Times New Roman"/>
          <w:sz w:val="24"/>
          <w:szCs w:val="24"/>
        </w:rPr>
        <w:t xml:space="preserve">Assim Schumpeter restringe o exercício da “soberania popular” ao momento de escolha de seus representantes. </w:t>
      </w:r>
      <w:r w:rsidRPr="00CC3630">
        <w:rPr>
          <w:rStyle w:val="Refdenotaderodap"/>
          <w:rFonts w:ascii="Times New Roman" w:eastAsia="Batang" w:hAnsi="Times New Roman" w:cs="Times New Roman"/>
          <w:sz w:val="24"/>
          <w:szCs w:val="24"/>
        </w:rPr>
        <w:footnoteReference w:id="13"/>
      </w:r>
      <w:r w:rsidRPr="00CC3630">
        <w:rPr>
          <w:rFonts w:ascii="Times New Roman" w:eastAsia="Batang" w:hAnsi="Times New Roman" w:cs="Times New Roman"/>
          <w:sz w:val="24"/>
          <w:szCs w:val="24"/>
        </w:rPr>
        <w:t xml:space="preserve"> </w:t>
      </w:r>
    </w:p>
    <w:p w:rsidR="001909C9" w:rsidRPr="00CC3630" w:rsidRDefault="008F5D87" w:rsidP="008E059C">
      <w:pPr>
        <w:shd w:val="clear" w:color="auto" w:fill="FFFFFF"/>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4"/>
          <w:lang w:eastAsia="pt-BR"/>
        </w:rPr>
        <w:lastRenderedPageBreak/>
        <w:t xml:space="preserve">Essa concepção acerca da </w:t>
      </w:r>
      <w:r w:rsidR="00E2725A" w:rsidRPr="00CC3630">
        <w:rPr>
          <w:rFonts w:ascii="Times New Roman" w:eastAsia="Batang" w:hAnsi="Times New Roman" w:cs="Times New Roman"/>
          <w:sz w:val="24"/>
          <w:szCs w:val="24"/>
          <w:lang w:eastAsia="pt-BR"/>
        </w:rPr>
        <w:t>(in)</w:t>
      </w:r>
      <w:r w:rsidRPr="00CC3630">
        <w:rPr>
          <w:rFonts w:ascii="Times New Roman" w:eastAsia="Batang" w:hAnsi="Times New Roman" w:cs="Times New Roman"/>
          <w:sz w:val="24"/>
          <w:szCs w:val="24"/>
          <w:lang w:eastAsia="pt-BR"/>
        </w:rPr>
        <w:t xml:space="preserve">capacidade de </w:t>
      </w:r>
      <w:r w:rsidR="00E2725A" w:rsidRPr="00CC3630">
        <w:rPr>
          <w:rFonts w:ascii="Times New Roman" w:eastAsia="Batang" w:hAnsi="Times New Roman" w:cs="Times New Roman"/>
          <w:sz w:val="24"/>
          <w:szCs w:val="24"/>
          <w:lang w:eastAsia="pt-BR"/>
        </w:rPr>
        <w:t xml:space="preserve">povo agir coaduna-se na democracia schumpeteriana com o papel que o autor oferece ao conceito de liderança. </w:t>
      </w:r>
      <w:r w:rsidR="008E059C" w:rsidRPr="00CC3630">
        <w:rPr>
          <w:rFonts w:ascii="Times New Roman" w:eastAsia="Batang" w:hAnsi="Times New Roman" w:cs="Times New Roman"/>
          <w:sz w:val="24"/>
          <w:szCs w:val="24"/>
          <w:lang w:eastAsia="pt-BR"/>
        </w:rPr>
        <w:t xml:space="preserve">Ressalte-se que </w:t>
      </w:r>
      <w:r w:rsidR="00E2725A" w:rsidRPr="00CC3630">
        <w:rPr>
          <w:rFonts w:ascii="Times New Roman" w:eastAsia="Batang" w:hAnsi="Times New Roman" w:cs="Times New Roman"/>
          <w:sz w:val="24"/>
          <w:szCs w:val="24"/>
          <w:lang w:eastAsia="pt-BR"/>
        </w:rPr>
        <w:t>o</w:t>
      </w:r>
      <w:r w:rsidR="001909C9" w:rsidRPr="00CC3630">
        <w:rPr>
          <w:rFonts w:ascii="Times New Roman" w:eastAsia="Batang" w:hAnsi="Times New Roman" w:cs="Times New Roman"/>
          <w:sz w:val="24"/>
          <w:szCs w:val="24"/>
          <w:shd w:val="clear" w:color="auto" w:fill="FFFFFF"/>
        </w:rPr>
        <w:t xml:space="preserve"> papel das lideranças políticas é central </w:t>
      </w:r>
      <w:r w:rsidR="001909C9" w:rsidRPr="00CC3630">
        <w:rPr>
          <w:rFonts w:ascii="Times New Roman" w:eastAsia="Batang" w:hAnsi="Times New Roman" w:cs="Times New Roman"/>
          <w:sz w:val="24"/>
          <w:szCs w:val="24"/>
        </w:rPr>
        <w:t>na definição de democracia de Schumpeter</w:t>
      </w:r>
      <w:r w:rsidR="00E2725A" w:rsidRPr="00CC3630">
        <w:rPr>
          <w:rFonts w:ascii="Times New Roman" w:eastAsia="Batang" w:hAnsi="Times New Roman" w:cs="Times New Roman"/>
          <w:sz w:val="24"/>
          <w:szCs w:val="24"/>
        </w:rPr>
        <w:t>. S</w:t>
      </w:r>
      <w:r w:rsidR="001909C9" w:rsidRPr="00CC3630">
        <w:rPr>
          <w:rFonts w:ascii="Times New Roman" w:eastAsia="Batang" w:hAnsi="Times New Roman" w:cs="Times New Roman"/>
          <w:sz w:val="24"/>
          <w:szCs w:val="24"/>
          <w:lang w:eastAsia="pt-BR"/>
        </w:rPr>
        <w:t xml:space="preserve">egundo ele, </w:t>
      </w:r>
      <w:r w:rsidR="001909C9" w:rsidRPr="00CC3630">
        <w:rPr>
          <w:rFonts w:ascii="Times New Roman" w:eastAsia="Batang" w:hAnsi="Times New Roman" w:cs="Times New Roman"/>
          <w:sz w:val="24"/>
          <w:szCs w:val="24"/>
          <w:shd w:val="clear" w:color="auto" w:fill="FFFFFF"/>
        </w:rPr>
        <w:t>“no procedimento democrático, a política é efetivada e realizada pelas lideranças”.</w:t>
      </w:r>
      <w:r w:rsidR="001909C9" w:rsidRPr="00CC3630">
        <w:rPr>
          <w:rFonts w:ascii="Times New Roman" w:eastAsia="Batang" w:hAnsi="Times New Roman" w:cs="Times New Roman"/>
          <w:i/>
          <w:sz w:val="24"/>
          <w:szCs w:val="24"/>
          <w:shd w:val="clear" w:color="auto" w:fill="FFFFFF"/>
        </w:rPr>
        <w:t xml:space="preserve"> </w:t>
      </w:r>
      <w:r w:rsidR="001909C9" w:rsidRPr="00CC3630">
        <w:rPr>
          <w:rFonts w:ascii="Times New Roman" w:eastAsia="Batang" w:hAnsi="Times New Roman" w:cs="Times New Roman"/>
          <w:sz w:val="24"/>
          <w:szCs w:val="24"/>
        </w:rPr>
        <w:t>A liderança significa iniciativa e constitui “o mecanismo dominante em praticamente qualquer ação coletiva”. Nessa perspectiva, os objetivos da sociedade deveriam ser formulados por uma elite politicamente ativa, dedicada ao estudo dos problemas sociais relevantes. Cabe então à liderança a capacidade de iniciativa política, pois é somente ela que pode organizar e elaborar as demandas dos eleitores, transformando-as em temas e questões políticas. Esta liderança deverá formar-se e exercitar-se no mercado político competitivo. Assim, a luta pela liderança na esfera política nada mais é do que uma concorrência pelo apoio do povo</w:t>
      </w:r>
      <w:r w:rsidR="00FA7291">
        <w:rPr>
          <w:rFonts w:ascii="Times New Roman" w:eastAsia="Batang" w:hAnsi="Times New Roman" w:cs="Times New Roman"/>
          <w:sz w:val="24"/>
          <w:szCs w:val="24"/>
        </w:rPr>
        <w:t>.</w:t>
      </w:r>
    </w:p>
    <w:p w:rsidR="001909C9" w:rsidRPr="00CC3630" w:rsidRDefault="001909C9" w:rsidP="001909C9">
      <w:pPr>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4"/>
        </w:rPr>
        <w:t>A importância do papel da liderança na teoria de Schumpeter pode ser vista da seguinte forma: a função do eleitorado é eleger um líder, diretamente ou por meio da formação de um parlamento, que por sua vez elege o líder. Eleito, o líder (que Schumpeter chama de primeiro ministro), logo se tornará, além de líder de seu partido e líder do parlamento, um líder nacional.</w:t>
      </w:r>
      <w:r w:rsidRPr="00CC3630">
        <w:rPr>
          <w:rStyle w:val="Refdenotaderodap"/>
          <w:rFonts w:ascii="Times New Roman" w:eastAsia="Batang" w:hAnsi="Times New Roman" w:cs="Times New Roman"/>
          <w:sz w:val="24"/>
          <w:szCs w:val="24"/>
        </w:rPr>
        <w:footnoteReference w:id="14"/>
      </w:r>
      <w:r w:rsidRPr="00CC3630">
        <w:rPr>
          <w:rFonts w:ascii="Times New Roman" w:eastAsia="Batang" w:hAnsi="Times New Roman" w:cs="Times New Roman"/>
          <w:sz w:val="24"/>
          <w:szCs w:val="24"/>
        </w:rPr>
        <w:t xml:space="preserve"> Tamanha é a importância que Schumpeter atribui ao líder, que pouco sobra espaço em sua teoria sequer para o estudo do parlamento, pois “desejos dos membros do parlamento não são a condição suprema do processo que resulta na formação do governo” e “o parlamento decide quem será o primeiro-ministro, mas não é completamente independente neste particular. Decide antes pela aceitação do que pela iniciativa”. Quanto aos partidos, Schumpeter os considera, em suma, apenas um grupo cujos membros se propõem agir combinadamente na luta competitiva pelo poder político.</w:t>
      </w:r>
    </w:p>
    <w:p w:rsidR="00E2725A" w:rsidRPr="00CC3630" w:rsidRDefault="00E2725A" w:rsidP="00E2725A">
      <w:pPr>
        <w:shd w:val="clear" w:color="auto" w:fill="FFFFFF"/>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4"/>
          <w:lang w:eastAsia="pt-BR"/>
        </w:rPr>
        <w:t xml:space="preserve">Esse caráter elitista da teoria de Schumpeter tem como consequência limitar a grande maioria da população apenas a votar em um ou outro dos candidatos da elite. Daí a costumeira classificação da teoria de Schumpeter entre as “teoria das elites”, uma </w:t>
      </w:r>
      <w:r w:rsidRPr="00CC3630">
        <w:rPr>
          <w:rFonts w:ascii="Times New Roman" w:eastAsia="Batang" w:hAnsi="Times New Roman" w:cs="Times New Roman"/>
          <w:sz w:val="24"/>
          <w:szCs w:val="24"/>
        </w:rPr>
        <w:t xml:space="preserve">abordagem elitista, </w:t>
      </w:r>
      <w:proofErr w:type="spellStart"/>
      <w:r w:rsidRPr="00CC3630">
        <w:rPr>
          <w:rFonts w:ascii="Times New Roman" w:eastAsia="Batang" w:hAnsi="Times New Roman" w:cs="Times New Roman"/>
          <w:sz w:val="24"/>
          <w:szCs w:val="24"/>
        </w:rPr>
        <w:t>antiplebéia</w:t>
      </w:r>
      <w:proofErr w:type="spellEnd"/>
      <w:r w:rsidRPr="00CC3630">
        <w:rPr>
          <w:rFonts w:ascii="Times New Roman" w:eastAsia="Batang" w:hAnsi="Times New Roman" w:cs="Times New Roman"/>
          <w:sz w:val="24"/>
          <w:szCs w:val="24"/>
        </w:rPr>
        <w:t>, embora democrática</w:t>
      </w:r>
      <w:r w:rsidR="00BE2875">
        <w:rPr>
          <w:rStyle w:val="Refdenotaderodap"/>
          <w:rFonts w:ascii="Times New Roman" w:eastAsia="Batang" w:hAnsi="Times New Roman" w:cs="Times New Roman"/>
          <w:sz w:val="24"/>
          <w:szCs w:val="24"/>
        </w:rPr>
        <w:footnoteReference w:id="15"/>
      </w:r>
      <w:r w:rsidRPr="00CC3630">
        <w:rPr>
          <w:rFonts w:ascii="Times New Roman" w:eastAsia="Batang" w:hAnsi="Times New Roman" w:cs="Times New Roman"/>
          <w:sz w:val="24"/>
          <w:szCs w:val="24"/>
        </w:rPr>
        <w:t xml:space="preserve">, também conhecida como </w:t>
      </w:r>
      <w:r w:rsidRPr="00CC3630">
        <w:rPr>
          <w:rFonts w:ascii="Times New Roman" w:eastAsia="Batang" w:hAnsi="Times New Roman" w:cs="Times New Roman"/>
          <w:sz w:val="24"/>
          <w:szCs w:val="24"/>
          <w:shd w:val="clear" w:color="auto" w:fill="FFFFFF"/>
        </w:rPr>
        <w:t xml:space="preserve">teoria </w:t>
      </w:r>
      <w:r w:rsidRPr="00CC3630">
        <w:rPr>
          <w:rFonts w:ascii="Times New Roman" w:eastAsia="Batang" w:hAnsi="Times New Roman" w:cs="Times New Roman"/>
          <w:sz w:val="24"/>
          <w:szCs w:val="24"/>
          <w:shd w:val="clear" w:color="auto" w:fill="FFFFFF"/>
        </w:rPr>
        <w:lastRenderedPageBreak/>
        <w:t xml:space="preserve">elitista de democracia ou como </w:t>
      </w:r>
      <w:r w:rsidRPr="00CC3630">
        <w:rPr>
          <w:rFonts w:ascii="Times New Roman" w:eastAsia="Batang" w:hAnsi="Times New Roman" w:cs="Times New Roman"/>
          <w:sz w:val="24"/>
          <w:szCs w:val="24"/>
        </w:rPr>
        <w:t>“elitismo democrático”</w:t>
      </w:r>
      <w:r w:rsidR="008E059C" w:rsidRPr="00CC3630">
        <w:rPr>
          <w:rFonts w:ascii="Times New Roman" w:eastAsia="Batang" w:hAnsi="Times New Roman" w:cs="Times New Roman"/>
          <w:sz w:val="24"/>
          <w:szCs w:val="24"/>
        </w:rPr>
        <w:t>, no qual o povo tem um papel de praticamente mero espectador</w:t>
      </w:r>
      <w:r w:rsidRPr="00CC3630">
        <w:rPr>
          <w:rFonts w:ascii="Times New Roman" w:eastAsia="Batang" w:hAnsi="Times New Roman" w:cs="Times New Roman"/>
          <w:sz w:val="24"/>
          <w:szCs w:val="24"/>
        </w:rPr>
        <w:t>.</w:t>
      </w:r>
      <w:r w:rsidRPr="00CC3630">
        <w:rPr>
          <w:rStyle w:val="Refdenotaderodap"/>
          <w:rFonts w:ascii="Times New Roman" w:eastAsia="Batang" w:hAnsi="Times New Roman" w:cs="Times New Roman"/>
          <w:sz w:val="24"/>
          <w:szCs w:val="24"/>
        </w:rPr>
        <w:footnoteReference w:id="16"/>
      </w:r>
    </w:p>
    <w:p w:rsidR="001909C9" w:rsidRPr="00A6650B" w:rsidRDefault="001909C9" w:rsidP="001909C9">
      <w:pPr>
        <w:spacing w:after="120" w:line="360" w:lineRule="auto"/>
        <w:jc w:val="both"/>
        <w:rPr>
          <w:rFonts w:ascii="Times New Roman" w:hAnsi="Times New Roman" w:cs="Times New Roman"/>
          <w:i/>
          <w:sz w:val="24"/>
          <w:szCs w:val="24"/>
        </w:rPr>
      </w:pPr>
      <w:r w:rsidRPr="00A6650B">
        <w:rPr>
          <w:rFonts w:ascii="Times New Roman" w:eastAsia="Batang" w:hAnsi="Times New Roman" w:cs="Times New Roman"/>
          <w:i/>
          <w:sz w:val="24"/>
          <w:szCs w:val="24"/>
        </w:rPr>
        <w:t>K</w:t>
      </w:r>
      <w:r w:rsidR="005E70C2" w:rsidRPr="00A6650B">
        <w:rPr>
          <w:rFonts w:ascii="Times New Roman" w:eastAsia="Batang" w:hAnsi="Times New Roman" w:cs="Times New Roman"/>
          <w:i/>
          <w:sz w:val="24"/>
          <w:szCs w:val="24"/>
        </w:rPr>
        <w:t>elsen: da “vontade do povo” para a “vontade do Estado”</w:t>
      </w:r>
    </w:p>
    <w:p w:rsidR="00375D7C" w:rsidRPr="00CC3630" w:rsidRDefault="00375D7C" w:rsidP="00A6650B">
      <w:pPr>
        <w:spacing w:after="120" w:line="360" w:lineRule="auto"/>
        <w:ind w:firstLine="567"/>
        <w:jc w:val="both"/>
        <w:rPr>
          <w:rFonts w:ascii="Times New Roman" w:eastAsia="Batang" w:hAnsi="Times New Roman" w:cs="Times New Roman"/>
          <w:sz w:val="24"/>
          <w:szCs w:val="24"/>
        </w:rPr>
      </w:pPr>
      <w:r w:rsidRPr="00CC3630">
        <w:rPr>
          <w:rFonts w:ascii="Times New Roman" w:eastAsia="Batang" w:hAnsi="Times New Roman" w:cs="Times New Roman"/>
          <w:sz w:val="24"/>
          <w:szCs w:val="24"/>
        </w:rPr>
        <w:t>Em qualquer momento da teoria democrática de Kelsen, da perspectiva histórica, o autor está manifestamente preocupado em demarcar as diferenças entre a democracia e regimes autoritários que, segundo ele, provocam na democracia distorções de significado, valendo-se da atração que a democracia provoca. Registre-se que a dicotomia democracia/autocracia permeia toda a obra política de Kelsen</w:t>
      </w:r>
      <w:r w:rsidR="008E059C" w:rsidRPr="00CC3630">
        <w:rPr>
          <w:rFonts w:ascii="Times New Roman" w:eastAsia="Batang" w:hAnsi="Times New Roman" w:cs="Times New Roman"/>
          <w:sz w:val="24"/>
          <w:szCs w:val="24"/>
        </w:rPr>
        <w:t xml:space="preserve"> – na qual a participação popular, diferentemente de Schumpeter tem um papel privilegiado.</w:t>
      </w:r>
    </w:p>
    <w:p w:rsidR="00375D7C" w:rsidRPr="00CC3630" w:rsidRDefault="00375D7C" w:rsidP="007F7439">
      <w:pPr>
        <w:shd w:val="clear" w:color="auto" w:fill="FFFFFF"/>
        <w:spacing w:after="120" w:line="360" w:lineRule="auto"/>
        <w:ind w:firstLine="567"/>
        <w:jc w:val="both"/>
        <w:rPr>
          <w:rFonts w:ascii="Times New Roman" w:eastAsia="Batang" w:hAnsi="Times New Roman" w:cs="Times New Roman"/>
          <w:sz w:val="24"/>
          <w:szCs w:val="24"/>
        </w:rPr>
      </w:pPr>
      <w:r w:rsidRPr="00CC3630">
        <w:rPr>
          <w:rFonts w:ascii="Times New Roman" w:eastAsia="Batang" w:hAnsi="Times New Roman" w:cs="Times New Roman"/>
          <w:sz w:val="24"/>
          <w:szCs w:val="24"/>
        </w:rPr>
        <w:t xml:space="preserve">Para então esclarecer o real significado da democracia se faz </w:t>
      </w:r>
      <w:r w:rsidRPr="00CC3630">
        <w:rPr>
          <w:rFonts w:ascii="Times New Roman" w:eastAsia="Batang" w:hAnsi="Times New Roman" w:cs="Times New Roman"/>
          <w:sz w:val="24"/>
          <w:szCs w:val="19"/>
        </w:rPr>
        <w:t>necessário uma investigação acerca da realidade social da democracia levando-se em conta a própria ideologia democrática, “</w:t>
      </w:r>
      <w:r w:rsidRPr="00CC3630">
        <w:rPr>
          <w:rFonts w:ascii="Times New Roman" w:eastAsia="Batang" w:hAnsi="Times New Roman" w:cs="Times New Roman"/>
          <w:sz w:val="24"/>
          <w:szCs w:val="24"/>
        </w:rPr>
        <w:t>considerando a realidade à luz da ideologia que a domina, e a ideologia do ponto de vista da realidade que a sustenta” Esta relação dialética entre i</w:t>
      </w:r>
      <w:r w:rsidRPr="00CC3630">
        <w:rPr>
          <w:rFonts w:ascii="Times New Roman" w:eastAsia="Batang" w:hAnsi="Times New Roman" w:cs="Times New Roman"/>
          <w:sz w:val="24"/>
          <w:szCs w:val="24"/>
          <w:shd w:val="clear" w:color="auto" w:fill="FFFFFF"/>
        </w:rPr>
        <w:t>deologia e realidade democráticas</w:t>
      </w:r>
      <w:r w:rsidRPr="00CC3630">
        <w:rPr>
          <w:rFonts w:ascii="Times New Roman" w:eastAsia="Batang" w:hAnsi="Times New Roman" w:cs="Times New Roman"/>
          <w:sz w:val="24"/>
          <w:szCs w:val="24"/>
        </w:rPr>
        <w:t xml:space="preserve"> deve ser aplicada para todos os elementos que integram o fenômeno. (KELSEN,</w:t>
      </w:r>
      <w:r w:rsidR="00A7009F">
        <w:rPr>
          <w:rFonts w:ascii="Times New Roman" w:eastAsia="Batang" w:hAnsi="Times New Roman" w:cs="Times New Roman"/>
          <w:sz w:val="24"/>
          <w:szCs w:val="24"/>
        </w:rPr>
        <w:t xml:space="preserve"> 2000ª, p. 45</w:t>
      </w:r>
      <w:r w:rsidRPr="00CC3630">
        <w:rPr>
          <w:rFonts w:ascii="Times New Roman" w:eastAsia="Batang" w:hAnsi="Times New Roman" w:cs="Times New Roman"/>
          <w:sz w:val="24"/>
          <w:szCs w:val="24"/>
        </w:rPr>
        <w:t>).</w:t>
      </w:r>
      <w:r w:rsidR="008E059C" w:rsidRPr="00CC3630">
        <w:rPr>
          <w:rFonts w:ascii="Times New Roman" w:eastAsia="Batang" w:hAnsi="Times New Roman" w:cs="Times New Roman"/>
          <w:sz w:val="24"/>
          <w:szCs w:val="24"/>
        </w:rPr>
        <w:t xml:space="preserve"> </w:t>
      </w:r>
    </w:p>
    <w:p w:rsidR="001909C9" w:rsidRPr="00CC3630" w:rsidRDefault="001909C9" w:rsidP="007F7439">
      <w:pPr>
        <w:spacing w:after="120" w:line="360" w:lineRule="auto"/>
        <w:ind w:firstLine="567"/>
        <w:jc w:val="both"/>
        <w:rPr>
          <w:rFonts w:ascii="Times New Roman" w:hAnsi="Times New Roman" w:cs="Times New Roman"/>
          <w:bCs/>
          <w:sz w:val="24"/>
          <w:szCs w:val="18"/>
        </w:rPr>
      </w:pPr>
      <w:r w:rsidRPr="00CC3630">
        <w:rPr>
          <w:rFonts w:ascii="Times New Roman" w:hAnsi="Times New Roman" w:cs="Times New Roman"/>
          <w:sz w:val="24"/>
          <w:szCs w:val="24"/>
        </w:rPr>
        <w:t xml:space="preserve">A democracia kelseniana não é só uma teoria política (ou </w:t>
      </w:r>
      <w:r w:rsidRPr="00CC3630">
        <w:rPr>
          <w:rFonts w:ascii="Times New Roman" w:hAnsi="Times New Roman" w:cs="Times New Roman"/>
          <w:i/>
          <w:sz w:val="24"/>
          <w:szCs w:val="24"/>
        </w:rPr>
        <w:t>da</w:t>
      </w:r>
      <w:r w:rsidRPr="00CC3630">
        <w:rPr>
          <w:rFonts w:ascii="Times New Roman" w:hAnsi="Times New Roman" w:cs="Times New Roman"/>
          <w:sz w:val="24"/>
          <w:szCs w:val="24"/>
        </w:rPr>
        <w:t xml:space="preserve"> política, como se preferir), mas também um modelo jurídico de democracia, pois Kelsen a compreende como uma forma “constitucional” de abrandar os conflitos de interesse. Democracia ao menos ao nível da legislação, ou seja, democracia como método </w:t>
      </w:r>
      <w:r w:rsidRPr="00CC3630">
        <w:rPr>
          <w:rFonts w:ascii="Times New Roman" w:eastAsia="Batang" w:hAnsi="Times New Roman" w:cs="Times New Roman"/>
          <w:sz w:val="24"/>
          <w:szCs w:val="24"/>
        </w:rPr>
        <w:t>para a criação das normas, mas normas “jurídicas”, pois Kelsen entende ser a democracia uma “forma de Estado” (o Estado em Kelsen dissolve-se no direito</w:t>
      </w:r>
      <w:r w:rsidR="008E059C" w:rsidRPr="00CC3630">
        <w:rPr>
          <w:rFonts w:ascii="Times New Roman" w:eastAsia="Batang" w:hAnsi="Times New Roman" w:cs="Times New Roman"/>
          <w:sz w:val="24"/>
          <w:szCs w:val="24"/>
        </w:rPr>
        <w:t>)</w:t>
      </w:r>
      <w:r w:rsidRPr="00CC3630">
        <w:rPr>
          <w:rFonts w:ascii="Times New Roman" w:eastAsia="Batang" w:hAnsi="Times New Roman" w:cs="Times New Roman"/>
          <w:sz w:val="24"/>
          <w:szCs w:val="24"/>
        </w:rPr>
        <w:t xml:space="preserve">. </w:t>
      </w:r>
      <w:r w:rsidR="008E059C" w:rsidRPr="00CC3630">
        <w:rPr>
          <w:rFonts w:ascii="Times New Roman" w:eastAsia="Batang" w:hAnsi="Times New Roman" w:cs="Times New Roman"/>
          <w:sz w:val="24"/>
          <w:szCs w:val="24"/>
        </w:rPr>
        <w:t>Este aspecto jurídico importa pois coincide com o que o autor considera como “povo”.</w:t>
      </w:r>
    </w:p>
    <w:p w:rsidR="00FC2CE9" w:rsidRPr="00CC3630" w:rsidRDefault="001909C9" w:rsidP="00A40DC7">
      <w:pPr>
        <w:spacing w:after="120" w:line="360" w:lineRule="auto"/>
        <w:ind w:firstLine="567"/>
        <w:jc w:val="both"/>
        <w:rPr>
          <w:rFonts w:ascii="Times New Roman" w:hAnsi="Times New Roman" w:cs="Times New Roman"/>
          <w:sz w:val="24"/>
          <w:szCs w:val="24"/>
        </w:rPr>
      </w:pPr>
      <w:r w:rsidRPr="00CC3630">
        <w:rPr>
          <w:rFonts w:ascii="Times New Roman" w:hAnsi="Times New Roman" w:cs="Times New Roman"/>
          <w:sz w:val="24"/>
          <w:szCs w:val="24"/>
        </w:rPr>
        <w:t xml:space="preserve">Nessa democracia kelseniana, a própria questão da “vontade geral” encontra resolução quando passa a ser vista como o conteúdo da ordem jurídica normativa, ou dito de outra forma, a “vontade do povo” se transforma na “vontade do Estado”. </w:t>
      </w:r>
      <w:r w:rsidRPr="00CC3630">
        <w:rPr>
          <w:rFonts w:ascii="Times New Roman" w:eastAsia="Batang" w:hAnsi="Times New Roman" w:cs="Times New Roman"/>
          <w:sz w:val="24"/>
          <w:szCs w:val="24"/>
        </w:rPr>
        <w:t xml:space="preserve">Kelsen tenta </w:t>
      </w:r>
      <w:r w:rsidRPr="00CC3630">
        <w:rPr>
          <w:rFonts w:ascii="Times New Roman" w:eastAsia="Batang" w:hAnsi="Times New Roman" w:cs="Times New Roman"/>
          <w:sz w:val="24"/>
          <w:szCs w:val="24"/>
        </w:rPr>
        <w:lastRenderedPageBreak/>
        <w:t>conceber as formas necessárias das instituições democráticas em sua efetivação</w:t>
      </w:r>
      <w:r w:rsidR="008E059C" w:rsidRPr="00CC3630">
        <w:rPr>
          <w:rFonts w:ascii="Times New Roman" w:eastAsia="Batang" w:hAnsi="Times New Roman" w:cs="Times New Roman"/>
          <w:sz w:val="24"/>
          <w:szCs w:val="24"/>
        </w:rPr>
        <w:t xml:space="preserve">, pois considera que a </w:t>
      </w:r>
      <w:r w:rsidRPr="00CC3630">
        <w:rPr>
          <w:rFonts w:ascii="Times New Roman" w:eastAsia="Batang" w:hAnsi="Times New Roman" w:cs="Times New Roman"/>
          <w:sz w:val="24"/>
          <w:szCs w:val="24"/>
        </w:rPr>
        <w:t>democracia tem por exigências a segurança jurídica, a legalidade e o caráter calculável das funções do Estado</w:t>
      </w:r>
      <w:r w:rsidR="00FC2CE9" w:rsidRPr="00CC3630">
        <w:rPr>
          <w:rFonts w:ascii="Times New Roman" w:eastAsia="Batang" w:hAnsi="Times New Roman" w:cs="Times New Roman"/>
          <w:sz w:val="24"/>
          <w:szCs w:val="24"/>
        </w:rPr>
        <w:t xml:space="preserve">. Assim, </w:t>
      </w:r>
      <w:r w:rsidRPr="00CC3630">
        <w:rPr>
          <w:rFonts w:ascii="Times New Roman" w:eastAsia="Batang" w:hAnsi="Times New Roman" w:cs="Times New Roman"/>
          <w:sz w:val="24"/>
          <w:szCs w:val="24"/>
        </w:rPr>
        <w:t>criam-se instituições que tem por finalidade controlar essas funções, de modo que sua legitimidade seja assegurada.</w:t>
      </w:r>
      <w:r w:rsidR="00A7009F">
        <w:rPr>
          <w:rFonts w:ascii="Times New Roman" w:eastAsia="Batang" w:hAnsi="Times New Roman" w:cs="Times New Roman"/>
          <w:sz w:val="24"/>
          <w:szCs w:val="24"/>
        </w:rPr>
        <w:t xml:space="preserve"> </w:t>
      </w:r>
      <w:r w:rsidR="00FC2CE9" w:rsidRPr="00CC3630">
        <w:rPr>
          <w:rFonts w:ascii="Times New Roman" w:hAnsi="Times New Roman" w:cs="Times New Roman"/>
          <w:sz w:val="24"/>
        </w:rPr>
        <w:t>Democracia, nesse sentido, é mais do que sua forma política, na formação da vontade do Estado (instrumentalizada no parlamento) mas também na sua forma jurídica, na criação da ordem normativa-estatal.</w:t>
      </w:r>
      <w:r w:rsidR="00A7009F">
        <w:rPr>
          <w:rFonts w:ascii="Times New Roman" w:hAnsi="Times New Roman" w:cs="Times New Roman"/>
          <w:sz w:val="24"/>
        </w:rPr>
        <w:t xml:space="preserve"> </w:t>
      </w:r>
      <w:r w:rsidRPr="00CC3630">
        <w:rPr>
          <w:rFonts w:ascii="Times New Roman" w:hAnsi="Times New Roman" w:cs="Times New Roman"/>
          <w:sz w:val="24"/>
        </w:rPr>
        <w:t>Note-se a referência sempre jurídica com que Kelsen pensa a democracia</w:t>
      </w:r>
      <w:r w:rsidR="00FC2CE9" w:rsidRPr="00CC3630">
        <w:rPr>
          <w:rFonts w:ascii="Times New Roman" w:hAnsi="Times New Roman" w:cs="Times New Roman"/>
          <w:sz w:val="24"/>
        </w:rPr>
        <w:t xml:space="preserve"> e a diferença que o conceito </w:t>
      </w:r>
      <w:proofErr w:type="spellStart"/>
      <w:r w:rsidR="00FC2CE9" w:rsidRPr="00CC3630">
        <w:rPr>
          <w:rFonts w:ascii="Times New Roman" w:hAnsi="Times New Roman" w:cs="Times New Roman"/>
          <w:sz w:val="24"/>
        </w:rPr>
        <w:t>kelseniano</w:t>
      </w:r>
      <w:proofErr w:type="spellEnd"/>
      <w:r w:rsidR="00FC2CE9" w:rsidRPr="00CC3630">
        <w:rPr>
          <w:rFonts w:ascii="Times New Roman" w:hAnsi="Times New Roman" w:cs="Times New Roman"/>
          <w:sz w:val="24"/>
        </w:rPr>
        <w:t xml:space="preserve"> de povo (ainda que considerado apenas juridicamente) guarda com Schumpeter. </w:t>
      </w:r>
      <w:r w:rsidR="00855951" w:rsidRPr="00CC3630">
        <w:rPr>
          <w:rFonts w:ascii="Times New Roman" w:hAnsi="Times New Roman" w:cs="Times New Roman"/>
          <w:sz w:val="24"/>
          <w:szCs w:val="24"/>
        </w:rPr>
        <w:t>É de</w:t>
      </w:r>
      <w:r w:rsidR="00FC2CE9" w:rsidRPr="00CC3630">
        <w:rPr>
          <w:rFonts w:ascii="Times New Roman" w:hAnsi="Times New Roman" w:cs="Times New Roman"/>
          <w:sz w:val="24"/>
          <w:szCs w:val="24"/>
        </w:rPr>
        <w:t xml:space="preserve"> fato, a necessidade de se </w:t>
      </w:r>
      <w:r w:rsidR="00855951" w:rsidRPr="00CC3630">
        <w:rPr>
          <w:rFonts w:ascii="Times New Roman" w:hAnsi="Times New Roman" w:cs="Times New Roman"/>
          <w:sz w:val="24"/>
          <w:szCs w:val="24"/>
        </w:rPr>
        <w:t>destacar o papel fundamental da participação política do “povo” na teoria democrática kelseniana, produzida através do parlamento e dos partidos políticos.</w:t>
      </w:r>
    </w:p>
    <w:p w:rsidR="001909C9" w:rsidRPr="00CC3630" w:rsidRDefault="001909C9" w:rsidP="007F7439">
      <w:pPr>
        <w:spacing w:after="120" w:line="360" w:lineRule="auto"/>
        <w:ind w:firstLine="708"/>
        <w:jc w:val="both"/>
        <w:rPr>
          <w:rFonts w:ascii="Times New Roman" w:hAnsi="Times New Roman" w:cs="Times New Roman"/>
          <w:sz w:val="24"/>
          <w:szCs w:val="24"/>
        </w:rPr>
      </w:pPr>
      <w:r w:rsidRPr="00CC3630">
        <w:rPr>
          <w:rFonts w:ascii="Times New Roman" w:eastAsia="Batang" w:hAnsi="Times New Roman" w:cs="Times New Roman"/>
          <w:sz w:val="24"/>
          <w:szCs w:val="24"/>
        </w:rPr>
        <w:t xml:space="preserve">Seguindo o prisma </w:t>
      </w:r>
      <w:proofErr w:type="spellStart"/>
      <w:r w:rsidRPr="00CC3630">
        <w:rPr>
          <w:rFonts w:ascii="Times New Roman" w:eastAsia="Batang" w:hAnsi="Times New Roman" w:cs="Times New Roman"/>
          <w:sz w:val="24"/>
          <w:szCs w:val="24"/>
        </w:rPr>
        <w:t>kelseniano</w:t>
      </w:r>
      <w:proofErr w:type="spellEnd"/>
      <w:r w:rsidRPr="00CC3630">
        <w:rPr>
          <w:rFonts w:ascii="Times New Roman" w:eastAsia="Batang" w:hAnsi="Times New Roman" w:cs="Times New Roman"/>
          <w:sz w:val="24"/>
          <w:szCs w:val="24"/>
        </w:rPr>
        <w:t xml:space="preserve"> de análise (da tensão entre ideologia e realidade), a “ideia” do parlamento não traz especificidade à democracia. Sendo o </w:t>
      </w:r>
      <w:r w:rsidRPr="00CC3630">
        <w:rPr>
          <w:rFonts w:ascii="Times New Roman" w:hAnsi="Times New Roman" w:cs="Times New Roman"/>
          <w:sz w:val="24"/>
          <w:szCs w:val="24"/>
        </w:rPr>
        <w:t xml:space="preserve">parlamentarismo consequência do princípio da divisão do trabalho, </w:t>
      </w:r>
      <w:r w:rsidRPr="00CC3630">
        <w:rPr>
          <w:rFonts w:ascii="Times New Roman" w:eastAsia="Batang" w:hAnsi="Times New Roman" w:cs="Times New Roman"/>
          <w:sz w:val="24"/>
          <w:szCs w:val="24"/>
        </w:rPr>
        <w:t>“</w:t>
      </w:r>
      <w:r w:rsidRPr="00CC3630">
        <w:rPr>
          <w:rFonts w:ascii="Times New Roman" w:hAnsi="Times New Roman" w:cs="Times New Roman"/>
          <w:sz w:val="24"/>
          <w:szCs w:val="24"/>
        </w:rPr>
        <w:t xml:space="preserve">vale tanto para os sistemas autocráticos quanto para os democráticos”. Todavia, a “realidade democrática” exige sua presença, pois </w:t>
      </w:r>
      <w:r w:rsidRPr="00CC3630">
        <w:rPr>
          <w:rFonts w:ascii="Times New Roman" w:eastAsia="Batang" w:hAnsi="Times New Roman" w:cs="Times New Roman"/>
          <w:sz w:val="24"/>
          <w:szCs w:val="24"/>
        </w:rPr>
        <w:t xml:space="preserve">é </w:t>
      </w:r>
      <w:r w:rsidRPr="00CC3630">
        <w:rPr>
          <w:rFonts w:ascii="Times New Roman" w:hAnsi="Times New Roman" w:cs="Times New Roman"/>
          <w:sz w:val="24"/>
          <w:szCs w:val="24"/>
        </w:rPr>
        <w:t xml:space="preserve">nele que se realiza a “função criativa” de direitos (destacando, novamente que democracia é criação de normas). Kelsen se refere à presença do parlamento ao lado do governo. Argumenta que a teoria da separação dos poderes só pode colaborar com a prática democrática quando pensada como espécie de separação das esferas do poder (institucionalmente), pois em sua ideologia, trata-se de um princípio monárquico, através do qual o monarca se coloca em nível de paridade com o legislativo </w:t>
      </w:r>
      <w:r w:rsidR="000C57E2" w:rsidRPr="00CC3630">
        <w:rPr>
          <w:rFonts w:ascii="Times New Roman" w:hAnsi="Times New Roman" w:cs="Times New Roman"/>
          <w:sz w:val="24"/>
          <w:szCs w:val="24"/>
        </w:rPr>
        <w:t>–</w:t>
      </w:r>
      <w:r w:rsidRPr="00CC3630">
        <w:rPr>
          <w:rFonts w:ascii="Times New Roman" w:hAnsi="Times New Roman" w:cs="Times New Roman"/>
          <w:sz w:val="24"/>
          <w:szCs w:val="24"/>
        </w:rPr>
        <w:t xml:space="preserve"> e com tendência a supera-lo. </w:t>
      </w:r>
    </w:p>
    <w:p w:rsidR="001909C9" w:rsidRPr="00CC3630" w:rsidRDefault="001909C9" w:rsidP="007F7439">
      <w:pPr>
        <w:spacing w:after="120" w:line="360" w:lineRule="auto"/>
        <w:ind w:firstLine="708"/>
        <w:jc w:val="both"/>
        <w:rPr>
          <w:rFonts w:ascii="Times New Roman" w:hAnsi="Times New Roman" w:cs="Times New Roman"/>
          <w:sz w:val="24"/>
          <w:szCs w:val="24"/>
        </w:rPr>
      </w:pPr>
      <w:r w:rsidRPr="00CC3630">
        <w:rPr>
          <w:rFonts w:ascii="Times New Roman" w:hAnsi="Times New Roman" w:cs="Times New Roman"/>
          <w:sz w:val="24"/>
          <w:szCs w:val="24"/>
        </w:rPr>
        <w:t>Ademais, Kelsen argumenta que na realidade prática democrática a formação de um órgão legislativo colegial ao lado de um órgão de governo é uma tendência comumente verificada, resultado da própria natureza da formação da vontade geral”. Nesse sentido, podemos então “considerar a tendência à forma democrática como uma tendência geral à evolução dos Estados modernos”</w:t>
      </w:r>
      <w:r w:rsidR="00A7009F">
        <w:rPr>
          <w:rFonts w:ascii="Times New Roman" w:hAnsi="Times New Roman" w:cs="Times New Roman"/>
          <w:sz w:val="24"/>
          <w:szCs w:val="24"/>
        </w:rPr>
        <w:t xml:space="preserve"> (KELSEN, 2000, p. 89)</w:t>
      </w:r>
      <w:r w:rsidR="00A7009F" w:rsidRPr="00CC3630">
        <w:rPr>
          <w:rFonts w:ascii="Times New Roman" w:hAnsi="Times New Roman" w:cs="Times New Roman"/>
          <w:sz w:val="24"/>
          <w:szCs w:val="24"/>
        </w:rPr>
        <w:t>.</w:t>
      </w:r>
      <w:r w:rsidRPr="00CC3630">
        <w:rPr>
          <w:rFonts w:ascii="Times New Roman" w:hAnsi="Times New Roman" w:cs="Times New Roman"/>
          <w:sz w:val="24"/>
          <w:szCs w:val="24"/>
        </w:rPr>
        <w:t xml:space="preserve"> O parlamentarismo democrático </w:t>
      </w:r>
      <w:proofErr w:type="spellStart"/>
      <w:r w:rsidRPr="00CC3630">
        <w:rPr>
          <w:rFonts w:ascii="Times New Roman" w:hAnsi="Times New Roman" w:cs="Times New Roman"/>
          <w:sz w:val="24"/>
          <w:szCs w:val="24"/>
        </w:rPr>
        <w:t>kelseniano</w:t>
      </w:r>
      <w:proofErr w:type="spellEnd"/>
      <w:r w:rsidRPr="00CC3630">
        <w:rPr>
          <w:rFonts w:ascii="Times New Roman" w:hAnsi="Times New Roman" w:cs="Times New Roman"/>
          <w:sz w:val="24"/>
          <w:szCs w:val="24"/>
        </w:rPr>
        <w:t xml:space="preserve"> caracteriza-se pelo sufrágio universal, livre e secreto, pela competição de partidos, pelo método eleitoral proporcional, pelo princípio da maioria simples, pela relação dialética entre maioria e minoria</w:t>
      </w:r>
      <w:r w:rsidR="00A7009F">
        <w:rPr>
          <w:rFonts w:ascii="Times New Roman" w:hAnsi="Times New Roman" w:cs="Times New Roman"/>
          <w:sz w:val="24"/>
          <w:szCs w:val="24"/>
        </w:rPr>
        <w:t xml:space="preserve">. </w:t>
      </w:r>
    </w:p>
    <w:p w:rsidR="00E2725A" w:rsidRPr="00CC3630" w:rsidRDefault="00E2725A" w:rsidP="007F7439">
      <w:pPr>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4"/>
        </w:rPr>
        <w:lastRenderedPageBreak/>
        <w:t xml:space="preserve">Embora em </w:t>
      </w:r>
      <w:r w:rsidRPr="00CC3630">
        <w:rPr>
          <w:rFonts w:ascii="Times New Roman" w:eastAsia="Batang" w:hAnsi="Times New Roman" w:cs="Times New Roman"/>
          <w:i/>
          <w:sz w:val="24"/>
          <w:szCs w:val="24"/>
        </w:rPr>
        <w:t xml:space="preserve">Essência e valor da democracia </w:t>
      </w:r>
      <w:r w:rsidRPr="00CC3630">
        <w:rPr>
          <w:rFonts w:ascii="Times New Roman" w:eastAsia="Batang" w:hAnsi="Times New Roman" w:cs="Times New Roman"/>
          <w:sz w:val="24"/>
          <w:szCs w:val="24"/>
        </w:rPr>
        <w:t xml:space="preserve">(1920), Kelsen tivesse lançado uma espécie de esboço de teoria da liderança (com a consideração sobre os “chefes”), em </w:t>
      </w:r>
      <w:r w:rsidRPr="00CC3630">
        <w:rPr>
          <w:rFonts w:ascii="Times New Roman" w:eastAsia="Batang" w:hAnsi="Times New Roman" w:cs="Times New Roman"/>
          <w:i/>
          <w:sz w:val="24"/>
          <w:szCs w:val="24"/>
        </w:rPr>
        <w:t>Fundamentos da democracia</w:t>
      </w:r>
      <w:r w:rsidRPr="00CC3630">
        <w:rPr>
          <w:rFonts w:ascii="Times New Roman" w:eastAsia="Batang" w:hAnsi="Times New Roman" w:cs="Times New Roman"/>
          <w:sz w:val="24"/>
          <w:szCs w:val="24"/>
        </w:rPr>
        <w:t xml:space="preserve"> (1955) ele define a democracia como um conjunto de regras cuja propriedade principal é permitir a maior participação possível – direta ou indireta – dos cidadãos nas decisões a que são submetidos. Embora não estabeleça quais são as regras que regulamentam a referida participação (o que será feito por Bobbio), ela está de acordo com seu conceito de autonomia. Ora, se “autônomo” é aquele que obedece apenas às leis que ele próprio faz, a participação do povo no governo é dada como necessária: a participação direta ou a indireta são métodos alternativos de concretização da autonomia popular, quer dizer, da democracia</w:t>
      </w:r>
      <w:r w:rsidR="00A7009F">
        <w:rPr>
          <w:rFonts w:ascii="Times New Roman" w:eastAsia="Batang" w:hAnsi="Times New Roman" w:cs="Times New Roman"/>
          <w:sz w:val="24"/>
          <w:szCs w:val="24"/>
        </w:rPr>
        <w:t>.</w:t>
      </w:r>
    </w:p>
    <w:p w:rsidR="00E749CB" w:rsidRPr="00CC3630" w:rsidRDefault="00E2725A" w:rsidP="00E2725A">
      <w:pPr>
        <w:autoSpaceDE w:val="0"/>
        <w:autoSpaceDN w:val="0"/>
        <w:adjustRightInd w:val="0"/>
        <w:spacing w:after="120" w:line="360" w:lineRule="auto"/>
        <w:ind w:firstLine="708"/>
        <w:jc w:val="both"/>
        <w:rPr>
          <w:rFonts w:ascii="Times New Roman" w:hAnsi="Times New Roman" w:cs="Times New Roman"/>
          <w:sz w:val="24"/>
          <w:szCs w:val="24"/>
        </w:rPr>
      </w:pPr>
      <w:r w:rsidRPr="00CC3630">
        <w:rPr>
          <w:rFonts w:ascii="Times New Roman" w:eastAsia="Batang" w:hAnsi="Times New Roman" w:cs="Times New Roman"/>
          <w:sz w:val="24"/>
          <w:szCs w:val="24"/>
        </w:rPr>
        <w:t>Ademais</w:t>
      </w:r>
      <w:r w:rsidR="00E749CB" w:rsidRPr="00CC3630">
        <w:rPr>
          <w:rFonts w:ascii="Times New Roman" w:eastAsia="Batang" w:hAnsi="Times New Roman" w:cs="Times New Roman"/>
          <w:sz w:val="24"/>
          <w:szCs w:val="24"/>
        </w:rPr>
        <w:t xml:space="preserve"> </w:t>
      </w:r>
      <w:r w:rsidR="00A7009F" w:rsidRPr="00CC3630">
        <w:rPr>
          <w:rFonts w:ascii="Times New Roman" w:hAnsi="Times New Roman" w:cs="Times New Roman"/>
          <w:sz w:val="24"/>
          <w:szCs w:val="24"/>
        </w:rPr>
        <w:t>–</w:t>
      </w:r>
      <w:r w:rsidR="00E749CB" w:rsidRPr="00CC3630">
        <w:rPr>
          <w:rFonts w:ascii="Times New Roman" w:eastAsia="Batang" w:hAnsi="Times New Roman" w:cs="Times New Roman"/>
          <w:sz w:val="24"/>
          <w:szCs w:val="24"/>
        </w:rPr>
        <w:t xml:space="preserve"> e este é o ponto fundamental de nossa exposição </w:t>
      </w:r>
      <w:r w:rsidR="00A7009F" w:rsidRPr="00CC3630">
        <w:rPr>
          <w:rFonts w:ascii="Times New Roman" w:hAnsi="Times New Roman" w:cs="Times New Roman"/>
          <w:sz w:val="24"/>
          <w:szCs w:val="24"/>
        </w:rPr>
        <w:t>–</w:t>
      </w:r>
      <w:r w:rsidR="00E749CB" w:rsidRPr="00CC3630">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4"/>
        </w:rPr>
        <w:t>c</w:t>
      </w:r>
      <w:r w:rsidRPr="00CC3630">
        <w:rPr>
          <w:rFonts w:ascii="Times New Roman" w:hAnsi="Times New Roman" w:cs="Times New Roman"/>
          <w:sz w:val="24"/>
          <w:szCs w:val="24"/>
        </w:rPr>
        <w:t>ontrariamente ao raciocínio de Schumpeter, Kelsen crê que o indivíduo tem sim uma vontade real, de modo que é ele</w:t>
      </w:r>
      <w:r w:rsidR="00E749CB" w:rsidRPr="00CC3630">
        <w:rPr>
          <w:rFonts w:ascii="Times New Roman" w:hAnsi="Times New Roman" w:cs="Times New Roman"/>
          <w:sz w:val="24"/>
          <w:szCs w:val="24"/>
        </w:rPr>
        <w:t xml:space="preserve">, o povo, </w:t>
      </w:r>
      <w:r w:rsidRPr="00CC3630">
        <w:rPr>
          <w:rFonts w:ascii="Times New Roman" w:hAnsi="Times New Roman" w:cs="Times New Roman"/>
          <w:sz w:val="24"/>
          <w:szCs w:val="24"/>
        </w:rPr>
        <w:t>que dá início à formação da vontade estatal – participando, consequentemente, do processo político</w:t>
      </w:r>
      <w:r w:rsidR="00E749CB" w:rsidRPr="00CC3630">
        <w:rPr>
          <w:rFonts w:ascii="Times New Roman" w:hAnsi="Times New Roman" w:cs="Times New Roman"/>
          <w:sz w:val="24"/>
          <w:szCs w:val="24"/>
        </w:rPr>
        <w:t>-jurídico.</w:t>
      </w:r>
      <w:r w:rsidRPr="00CC3630">
        <w:rPr>
          <w:rFonts w:ascii="Times New Roman" w:hAnsi="Times New Roman" w:cs="Times New Roman"/>
          <w:sz w:val="24"/>
          <w:szCs w:val="24"/>
        </w:rPr>
        <w:t xml:space="preserve"> Essa participação é inclusive, reivindicada </w:t>
      </w:r>
      <w:r w:rsidR="00E749CB" w:rsidRPr="00CC3630">
        <w:rPr>
          <w:rFonts w:ascii="Times New Roman" w:hAnsi="Times New Roman" w:cs="Times New Roman"/>
          <w:sz w:val="24"/>
          <w:szCs w:val="24"/>
        </w:rPr>
        <w:t xml:space="preserve">veementemente </w:t>
      </w:r>
      <w:r w:rsidRPr="00CC3630">
        <w:rPr>
          <w:rFonts w:ascii="Times New Roman" w:hAnsi="Times New Roman" w:cs="Times New Roman"/>
          <w:sz w:val="24"/>
          <w:szCs w:val="24"/>
        </w:rPr>
        <w:t>por Kelsen</w:t>
      </w:r>
      <w:r w:rsidR="00E749CB" w:rsidRPr="00CC3630">
        <w:rPr>
          <w:rFonts w:ascii="Times New Roman" w:hAnsi="Times New Roman" w:cs="Times New Roman"/>
          <w:sz w:val="24"/>
          <w:szCs w:val="24"/>
        </w:rPr>
        <w:t>, inclusive por meio da defesa de instrumentos de democracia direta.</w:t>
      </w:r>
      <w:r w:rsidRPr="00CC3630">
        <w:rPr>
          <w:rFonts w:ascii="Times New Roman" w:hAnsi="Times New Roman" w:cs="Times New Roman"/>
          <w:sz w:val="24"/>
          <w:szCs w:val="24"/>
        </w:rPr>
        <w:t xml:space="preserve"> </w:t>
      </w:r>
    </w:p>
    <w:p w:rsidR="00E749CB" w:rsidRPr="00CC3630" w:rsidRDefault="00E749CB" w:rsidP="00E2725A">
      <w:pPr>
        <w:autoSpaceDE w:val="0"/>
        <w:autoSpaceDN w:val="0"/>
        <w:adjustRightInd w:val="0"/>
        <w:spacing w:after="120" w:line="360" w:lineRule="auto"/>
        <w:ind w:firstLine="708"/>
        <w:jc w:val="both"/>
        <w:rPr>
          <w:rFonts w:ascii="Times New Roman" w:eastAsia="Batang" w:hAnsi="Times New Roman" w:cs="Times New Roman"/>
          <w:sz w:val="24"/>
          <w:szCs w:val="24"/>
        </w:rPr>
      </w:pPr>
      <w:r w:rsidRPr="00CC3630">
        <w:rPr>
          <w:rFonts w:ascii="Times New Roman" w:hAnsi="Times New Roman" w:cs="Times New Roman"/>
          <w:sz w:val="24"/>
          <w:szCs w:val="24"/>
        </w:rPr>
        <w:t xml:space="preserve">Essa relevância dada ao indivíduo e sua autonomia permite vislumbrar uma diferença essencial entre Kelsen e Schumpeter quanto aos sentidos de povo. Se neste último, o sentido do ato popular mais se assemelha ao estouro da boiada, em Kelsen, a autonomia política permite que cada cidadão participe do processo democrático que, inclusive, dá sentido ao conceito de um povo juridicamente organizado. </w:t>
      </w:r>
      <w:r w:rsidR="00E2725A" w:rsidRPr="00CC3630">
        <w:rPr>
          <w:rFonts w:ascii="Times New Roman" w:eastAsia="Batang" w:hAnsi="Times New Roman" w:cs="Times New Roman"/>
          <w:sz w:val="24"/>
          <w:szCs w:val="24"/>
        </w:rPr>
        <w:t xml:space="preserve">Assim, do ponto </w:t>
      </w:r>
      <w:r w:rsidR="00FC2CE9" w:rsidRPr="00CC3630">
        <w:rPr>
          <w:rFonts w:ascii="Times New Roman" w:eastAsia="Batang" w:hAnsi="Times New Roman" w:cs="Times New Roman"/>
          <w:sz w:val="24"/>
          <w:szCs w:val="24"/>
        </w:rPr>
        <w:t xml:space="preserve">de </w:t>
      </w:r>
      <w:r w:rsidRPr="00CC3630">
        <w:rPr>
          <w:rFonts w:ascii="Times New Roman" w:eastAsia="Batang" w:hAnsi="Times New Roman" w:cs="Times New Roman"/>
          <w:sz w:val="24"/>
          <w:szCs w:val="24"/>
        </w:rPr>
        <w:t xml:space="preserve">vista de </w:t>
      </w:r>
      <w:r w:rsidR="00FC2CE9" w:rsidRPr="00CC3630">
        <w:rPr>
          <w:rFonts w:ascii="Times New Roman" w:eastAsia="Batang" w:hAnsi="Times New Roman" w:cs="Times New Roman"/>
          <w:sz w:val="24"/>
          <w:szCs w:val="24"/>
        </w:rPr>
        <w:t>uma comparação entre os autores, embora ambos critiquem teorias democráticas precedentes, registra-se uma grande divergência entre Kelsen e Schumpeter</w:t>
      </w:r>
      <w:r w:rsidRPr="00CC3630">
        <w:rPr>
          <w:rFonts w:ascii="Times New Roman" w:eastAsia="Batang" w:hAnsi="Times New Roman" w:cs="Times New Roman"/>
          <w:sz w:val="24"/>
          <w:szCs w:val="24"/>
        </w:rPr>
        <w:t>, exatamente naquilo que deriva de seus conceitos de povo.</w:t>
      </w:r>
    </w:p>
    <w:p w:rsidR="00E2725A" w:rsidRPr="00CC3630" w:rsidRDefault="00E749CB" w:rsidP="00E2725A">
      <w:pPr>
        <w:autoSpaceDE w:val="0"/>
        <w:autoSpaceDN w:val="0"/>
        <w:adjustRightInd w:val="0"/>
        <w:spacing w:after="120" w:line="360" w:lineRule="auto"/>
        <w:ind w:firstLine="708"/>
        <w:jc w:val="both"/>
        <w:rPr>
          <w:rFonts w:ascii="Times New Roman" w:eastAsia="Batang" w:hAnsi="Times New Roman" w:cs="Times New Roman"/>
          <w:sz w:val="24"/>
          <w:szCs w:val="24"/>
        </w:rPr>
      </w:pPr>
      <w:r w:rsidRPr="00CC3630">
        <w:rPr>
          <w:rFonts w:ascii="Times New Roman" w:eastAsia="Batang" w:hAnsi="Times New Roman" w:cs="Times New Roman"/>
          <w:sz w:val="24"/>
          <w:szCs w:val="24"/>
        </w:rPr>
        <w:t xml:space="preserve">Dito de outro modo, ao </w:t>
      </w:r>
      <w:r w:rsidR="00E2725A" w:rsidRPr="00CC3630">
        <w:rPr>
          <w:rFonts w:ascii="Times New Roman" w:eastAsia="Batang" w:hAnsi="Times New Roman" w:cs="Times New Roman"/>
          <w:sz w:val="24"/>
          <w:szCs w:val="24"/>
        </w:rPr>
        <w:t>definir a democracia como governo do povo, Kelsen enfatiza a necessidade da participação popular</w:t>
      </w:r>
      <w:r w:rsidRPr="00CC3630">
        <w:rPr>
          <w:rFonts w:ascii="Times New Roman" w:eastAsia="Batang" w:hAnsi="Times New Roman" w:cs="Times New Roman"/>
          <w:sz w:val="24"/>
          <w:szCs w:val="24"/>
        </w:rPr>
        <w:t>, da participação “do povo”, atribuindo, evidentemente um valor a este elemento teórico-conceitual, praticamente hostilizado em Schumpeter.</w:t>
      </w:r>
      <w:r w:rsidR="00E2725A" w:rsidRPr="00CC3630">
        <w:rPr>
          <w:rFonts w:ascii="Times New Roman" w:eastAsia="Batang" w:hAnsi="Times New Roman" w:cs="Times New Roman"/>
          <w:sz w:val="24"/>
          <w:szCs w:val="24"/>
        </w:rPr>
        <w:t xml:space="preserve"> E se isso não o torna </w:t>
      </w:r>
      <w:r w:rsidRPr="00CC3630">
        <w:rPr>
          <w:rFonts w:ascii="Times New Roman" w:eastAsia="Batang" w:hAnsi="Times New Roman" w:cs="Times New Roman"/>
          <w:sz w:val="24"/>
          <w:szCs w:val="24"/>
        </w:rPr>
        <w:t xml:space="preserve">Kelsen </w:t>
      </w:r>
      <w:r w:rsidR="00E2725A" w:rsidRPr="00CC3630">
        <w:rPr>
          <w:rFonts w:ascii="Times New Roman" w:eastAsia="Batang" w:hAnsi="Times New Roman" w:cs="Times New Roman"/>
          <w:sz w:val="24"/>
          <w:szCs w:val="24"/>
        </w:rPr>
        <w:t xml:space="preserve">um </w:t>
      </w:r>
      <w:proofErr w:type="spellStart"/>
      <w:r w:rsidR="00E2725A" w:rsidRPr="00CC3630">
        <w:rPr>
          <w:rFonts w:ascii="Times New Roman" w:eastAsia="Batang" w:hAnsi="Times New Roman" w:cs="Times New Roman"/>
          <w:sz w:val="24"/>
          <w:szCs w:val="24"/>
        </w:rPr>
        <w:t>participacionista</w:t>
      </w:r>
      <w:proofErr w:type="spellEnd"/>
      <w:r w:rsidR="00E2725A" w:rsidRPr="00CC3630">
        <w:rPr>
          <w:rFonts w:ascii="Times New Roman" w:eastAsia="Batang" w:hAnsi="Times New Roman" w:cs="Times New Roman"/>
          <w:sz w:val="24"/>
          <w:szCs w:val="24"/>
        </w:rPr>
        <w:t xml:space="preserve"> – nos termos atuais – certamente em comparação com Schumpeter, </w:t>
      </w:r>
      <w:r w:rsidRPr="00CC3630">
        <w:rPr>
          <w:rFonts w:ascii="Times New Roman" w:eastAsia="Batang" w:hAnsi="Times New Roman" w:cs="Times New Roman"/>
          <w:sz w:val="24"/>
          <w:szCs w:val="24"/>
        </w:rPr>
        <w:t xml:space="preserve">o </w:t>
      </w:r>
      <w:r w:rsidR="00E2725A" w:rsidRPr="00CC3630">
        <w:rPr>
          <w:rFonts w:ascii="Times New Roman" w:eastAsia="Batang" w:hAnsi="Times New Roman" w:cs="Times New Roman"/>
          <w:sz w:val="24"/>
          <w:szCs w:val="24"/>
        </w:rPr>
        <w:t>coloca no extremo oposto do elitismo característico da teoria schumpeteriana</w:t>
      </w:r>
      <w:r w:rsidR="00FC2CE9" w:rsidRPr="00CC3630">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4"/>
        </w:rPr>
        <w:t>D</w:t>
      </w:r>
      <w:r w:rsidR="00FC2CE9" w:rsidRPr="00CC3630">
        <w:rPr>
          <w:rFonts w:ascii="Times New Roman" w:eastAsia="Batang" w:hAnsi="Times New Roman" w:cs="Times New Roman"/>
          <w:sz w:val="24"/>
          <w:szCs w:val="24"/>
        </w:rPr>
        <w:t>entro do universo das teorias procedimentais</w:t>
      </w:r>
      <w:r w:rsidR="0092180F" w:rsidRPr="00CC3630">
        <w:rPr>
          <w:rFonts w:ascii="Times New Roman" w:eastAsia="Batang" w:hAnsi="Times New Roman" w:cs="Times New Roman"/>
          <w:sz w:val="24"/>
          <w:szCs w:val="24"/>
        </w:rPr>
        <w:t xml:space="preserve">, é fundamental que se note as diferenças até mesmo para se compreender melhor o </w:t>
      </w:r>
      <w:r w:rsidR="00FC2CE9" w:rsidRPr="00CC3630">
        <w:rPr>
          <w:rFonts w:ascii="Times New Roman" w:eastAsia="Batang" w:hAnsi="Times New Roman" w:cs="Times New Roman"/>
          <w:sz w:val="24"/>
          <w:szCs w:val="24"/>
        </w:rPr>
        <w:lastRenderedPageBreak/>
        <w:t>panorama histórico</w:t>
      </w:r>
      <w:r w:rsidR="0092180F" w:rsidRPr="00CC3630">
        <w:rPr>
          <w:rFonts w:ascii="Times New Roman" w:eastAsia="Batang" w:hAnsi="Times New Roman" w:cs="Times New Roman"/>
          <w:sz w:val="24"/>
          <w:szCs w:val="24"/>
        </w:rPr>
        <w:t>-teórico</w:t>
      </w:r>
      <w:r w:rsidR="00FC2CE9" w:rsidRPr="00CC3630">
        <w:rPr>
          <w:rFonts w:ascii="Times New Roman" w:eastAsia="Batang" w:hAnsi="Times New Roman" w:cs="Times New Roman"/>
          <w:sz w:val="24"/>
          <w:szCs w:val="24"/>
        </w:rPr>
        <w:t xml:space="preserve"> </w:t>
      </w:r>
      <w:r w:rsidR="0092180F" w:rsidRPr="00CC3630">
        <w:rPr>
          <w:rFonts w:ascii="Times New Roman" w:eastAsia="Batang" w:hAnsi="Times New Roman" w:cs="Times New Roman"/>
          <w:sz w:val="24"/>
          <w:szCs w:val="24"/>
        </w:rPr>
        <w:t xml:space="preserve">posterior sobre os sentidos do povo, </w:t>
      </w:r>
      <w:r w:rsidR="00FC2CE9" w:rsidRPr="00CC3630">
        <w:rPr>
          <w:rFonts w:ascii="Times New Roman" w:eastAsia="Batang" w:hAnsi="Times New Roman" w:cs="Times New Roman"/>
          <w:sz w:val="24"/>
          <w:szCs w:val="24"/>
        </w:rPr>
        <w:t>elemento teórico fundamental</w:t>
      </w:r>
      <w:r w:rsidR="0092180F" w:rsidRPr="00CC3630">
        <w:rPr>
          <w:rFonts w:ascii="Times New Roman" w:eastAsia="Batang" w:hAnsi="Times New Roman" w:cs="Times New Roman"/>
          <w:sz w:val="24"/>
          <w:szCs w:val="24"/>
        </w:rPr>
        <w:t xml:space="preserve">, cremos, </w:t>
      </w:r>
      <w:r w:rsidR="00FC2CE9" w:rsidRPr="00CC3630">
        <w:rPr>
          <w:rFonts w:ascii="Times New Roman" w:eastAsia="Batang" w:hAnsi="Times New Roman" w:cs="Times New Roman"/>
          <w:sz w:val="24"/>
          <w:szCs w:val="24"/>
        </w:rPr>
        <w:t>na teoria democrática</w:t>
      </w:r>
      <w:r w:rsidR="0092180F" w:rsidRPr="00CC3630">
        <w:rPr>
          <w:rFonts w:ascii="Times New Roman" w:eastAsia="Batang" w:hAnsi="Times New Roman" w:cs="Times New Roman"/>
          <w:sz w:val="24"/>
          <w:szCs w:val="24"/>
        </w:rPr>
        <w:t xml:space="preserve"> contemporânea.</w:t>
      </w:r>
    </w:p>
    <w:p w:rsidR="003B7C3C" w:rsidRPr="00CC3630" w:rsidRDefault="003B7C3C" w:rsidP="003B7C3C">
      <w:pPr>
        <w:autoSpaceDE w:val="0"/>
        <w:autoSpaceDN w:val="0"/>
        <w:adjustRightInd w:val="0"/>
        <w:spacing w:after="120" w:line="360" w:lineRule="auto"/>
        <w:jc w:val="center"/>
        <w:rPr>
          <w:rFonts w:ascii="Times New Roman" w:eastAsia="Batang" w:hAnsi="Times New Roman" w:cs="Times New Roman"/>
          <w:sz w:val="24"/>
          <w:szCs w:val="24"/>
        </w:rPr>
      </w:pPr>
      <w:r w:rsidRPr="00CC3630">
        <w:rPr>
          <w:rFonts w:ascii="Times New Roman" w:eastAsia="Batang" w:hAnsi="Times New Roman" w:cs="Times New Roman"/>
          <w:sz w:val="24"/>
          <w:szCs w:val="24"/>
        </w:rPr>
        <w:t>***</w:t>
      </w:r>
    </w:p>
    <w:p w:rsidR="006D537D" w:rsidRPr="00CC3630" w:rsidRDefault="00A6650B" w:rsidP="006D537D">
      <w:pPr>
        <w:autoSpaceDE w:val="0"/>
        <w:autoSpaceDN w:val="0"/>
        <w:adjustRightInd w:val="0"/>
        <w:spacing w:after="12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0"/>
        </w:rPr>
        <w:t xml:space="preserve">Sumarizando nossa reconstrução e problematização. </w:t>
      </w:r>
      <w:r w:rsidR="006D537D" w:rsidRPr="00CC3630">
        <w:rPr>
          <w:rFonts w:ascii="Times New Roman" w:eastAsia="Batang" w:hAnsi="Times New Roman" w:cs="Times New Roman"/>
          <w:sz w:val="24"/>
          <w:szCs w:val="20"/>
        </w:rPr>
        <w:t>Vimos</w:t>
      </w:r>
      <w:r>
        <w:rPr>
          <w:rFonts w:ascii="Times New Roman" w:eastAsia="Batang" w:hAnsi="Times New Roman" w:cs="Times New Roman"/>
          <w:sz w:val="24"/>
          <w:szCs w:val="20"/>
        </w:rPr>
        <w:t>, então,</w:t>
      </w:r>
      <w:r w:rsidR="006D537D" w:rsidRPr="00CC3630">
        <w:rPr>
          <w:rFonts w:ascii="Times New Roman" w:eastAsia="Batang" w:hAnsi="Times New Roman" w:cs="Times New Roman"/>
          <w:sz w:val="24"/>
          <w:szCs w:val="20"/>
        </w:rPr>
        <w:t xml:space="preserve"> que tanto Kelsen quanto Schumpeter negam atribuir qualquer significado racional à expressões como “bem comum” ou “vontade popular”. De um modo geral, a ideia do que seja um </w:t>
      </w:r>
      <w:r w:rsidR="006D537D" w:rsidRPr="00CC3630">
        <w:rPr>
          <w:rFonts w:ascii="Times New Roman" w:eastAsia="Batang" w:hAnsi="Times New Roman" w:cs="Times New Roman"/>
          <w:i/>
          <w:sz w:val="24"/>
          <w:szCs w:val="20"/>
        </w:rPr>
        <w:t>bem</w:t>
      </w:r>
      <w:r w:rsidR="006D537D" w:rsidRPr="00CC3630">
        <w:rPr>
          <w:rFonts w:ascii="Times New Roman" w:eastAsia="Batang" w:hAnsi="Times New Roman" w:cs="Times New Roman"/>
          <w:sz w:val="24"/>
          <w:szCs w:val="20"/>
        </w:rPr>
        <w:t xml:space="preserve"> representa valores e princípios que não podem ser sustentados pela lógica, e sim, por preferências, paixões, entre outros fatores subjetivos. </w:t>
      </w:r>
      <w:r w:rsidR="006D537D" w:rsidRPr="00CC3630">
        <w:rPr>
          <w:rFonts w:ascii="Times New Roman" w:eastAsia="Times New Roman" w:hAnsi="Times New Roman" w:cs="Times New Roman"/>
          <w:sz w:val="24"/>
          <w:szCs w:val="20"/>
          <w:lang w:eastAsia="pt-BR"/>
        </w:rPr>
        <w:t xml:space="preserve">Para ambos, essas categorias são mitos, </w:t>
      </w:r>
      <w:r w:rsidR="006D537D" w:rsidRPr="00CC3630">
        <w:rPr>
          <w:rFonts w:ascii="Times New Roman" w:eastAsia="Batang" w:hAnsi="Times New Roman" w:cs="Times New Roman"/>
          <w:sz w:val="24"/>
          <w:szCs w:val="20"/>
        </w:rPr>
        <w:t xml:space="preserve">ficções, </w:t>
      </w:r>
      <w:r w:rsidR="006D537D" w:rsidRPr="00CC3630">
        <w:rPr>
          <w:rFonts w:ascii="Times New Roman" w:eastAsia="Times New Roman" w:hAnsi="Times New Roman" w:cs="Times New Roman"/>
          <w:sz w:val="24"/>
          <w:szCs w:val="20"/>
          <w:lang w:eastAsia="pt-BR"/>
        </w:rPr>
        <w:t>que não apresentam qualquer substância na realidade contemporânea; n</w:t>
      </w:r>
      <w:r w:rsidR="006D537D" w:rsidRPr="00CC3630">
        <w:rPr>
          <w:rFonts w:ascii="Times New Roman" w:eastAsia="Batang" w:hAnsi="Times New Roman" w:cs="Times New Roman"/>
          <w:sz w:val="24"/>
          <w:szCs w:val="20"/>
        </w:rPr>
        <w:t>ada mais que retórica, subjetividade, irracionalidade.</w:t>
      </w:r>
      <w:r w:rsidR="003B7C3C" w:rsidRPr="00CC3630">
        <w:rPr>
          <w:rFonts w:ascii="Times New Roman" w:eastAsia="Batang" w:hAnsi="Times New Roman" w:cs="Times New Roman"/>
          <w:sz w:val="24"/>
          <w:szCs w:val="20"/>
        </w:rPr>
        <w:t xml:space="preserve"> </w:t>
      </w:r>
      <w:r w:rsidR="006D537D" w:rsidRPr="00CC3630">
        <w:rPr>
          <w:rFonts w:ascii="Times New Roman" w:eastAsia="Batang" w:hAnsi="Times New Roman" w:cs="Times New Roman"/>
          <w:sz w:val="24"/>
          <w:szCs w:val="24"/>
        </w:rPr>
        <w:t>Por outro lado, vimos que uma conceituação “unívoca” de povo é vista como problemática tanto em Kelsen quanto em Schumpeter: embora os autores tenham suas próprias linhas argumentativas, a crítica comum reside na assertiva que não há como conceituar a categoria “povo” como se faz com a categoria “indivíduo”.</w:t>
      </w:r>
      <w:r w:rsidR="006D537D" w:rsidRPr="00CC3630">
        <w:rPr>
          <w:rStyle w:val="Refdenotaderodap"/>
          <w:rFonts w:ascii="Times New Roman" w:eastAsia="Batang" w:hAnsi="Times New Roman" w:cs="Times New Roman"/>
          <w:sz w:val="24"/>
          <w:szCs w:val="24"/>
        </w:rPr>
        <w:footnoteReference w:id="17"/>
      </w:r>
    </w:p>
    <w:p w:rsidR="006D537D" w:rsidRPr="00CC3630" w:rsidRDefault="006D537D" w:rsidP="006D537D">
      <w:pPr>
        <w:autoSpaceDE w:val="0"/>
        <w:autoSpaceDN w:val="0"/>
        <w:adjustRightInd w:val="0"/>
        <w:spacing w:after="120" w:line="360" w:lineRule="auto"/>
        <w:ind w:firstLine="708"/>
        <w:jc w:val="both"/>
        <w:rPr>
          <w:rFonts w:ascii="Times New Roman" w:eastAsia="Batang" w:hAnsi="Times New Roman" w:cs="Times New Roman"/>
          <w:strike/>
          <w:sz w:val="24"/>
          <w:szCs w:val="24"/>
        </w:rPr>
      </w:pPr>
      <w:r w:rsidRPr="00CC3630">
        <w:rPr>
          <w:rFonts w:ascii="Times New Roman" w:eastAsia="Batang" w:hAnsi="Times New Roman" w:cs="Times New Roman"/>
          <w:sz w:val="24"/>
          <w:szCs w:val="24"/>
        </w:rPr>
        <w:t xml:space="preserve">Os conceitos tradicionais de </w:t>
      </w:r>
      <w:r w:rsidRPr="00CC3630">
        <w:rPr>
          <w:rFonts w:ascii="Times New Roman" w:eastAsia="Batang" w:hAnsi="Times New Roman" w:cs="Times New Roman"/>
          <w:i/>
          <w:sz w:val="24"/>
          <w:szCs w:val="24"/>
        </w:rPr>
        <w:t>soberania popular</w:t>
      </w:r>
      <w:r w:rsidRPr="00CC3630">
        <w:rPr>
          <w:rFonts w:ascii="Times New Roman" w:eastAsia="Batang" w:hAnsi="Times New Roman" w:cs="Times New Roman"/>
          <w:sz w:val="24"/>
          <w:szCs w:val="24"/>
        </w:rPr>
        <w:t xml:space="preserve"> e </w:t>
      </w:r>
      <w:r w:rsidRPr="00CC3630">
        <w:rPr>
          <w:rFonts w:ascii="Times New Roman" w:eastAsia="Batang" w:hAnsi="Times New Roman" w:cs="Times New Roman"/>
          <w:i/>
          <w:sz w:val="24"/>
          <w:szCs w:val="24"/>
        </w:rPr>
        <w:t>representação</w:t>
      </w:r>
      <w:r w:rsidRPr="00CC3630">
        <w:rPr>
          <w:rFonts w:ascii="Times New Roman" w:eastAsia="Batang" w:hAnsi="Times New Roman" w:cs="Times New Roman"/>
          <w:sz w:val="24"/>
          <w:szCs w:val="24"/>
        </w:rPr>
        <w:t xml:space="preserve"> também são refutados</w:t>
      </w:r>
      <w:r w:rsidR="003B7C3C" w:rsidRPr="00CC3630">
        <w:rPr>
          <w:rFonts w:ascii="Times New Roman" w:eastAsia="Batang" w:hAnsi="Times New Roman" w:cs="Times New Roman"/>
          <w:sz w:val="24"/>
          <w:szCs w:val="24"/>
        </w:rPr>
        <w:t xml:space="preserve"> em ambos os autores</w:t>
      </w:r>
      <w:r w:rsidRPr="00CC3630">
        <w:rPr>
          <w:rFonts w:ascii="Times New Roman" w:eastAsia="Batang" w:hAnsi="Times New Roman" w:cs="Times New Roman"/>
          <w:sz w:val="24"/>
          <w:szCs w:val="24"/>
        </w:rPr>
        <w:t xml:space="preserve">. Em Kelsen, a questão é iniciada por meio da própria noção de “povo”; em Schumpeter, deriva do que pensa o autor acerca da </w:t>
      </w:r>
      <w:r w:rsidRPr="00CC3630">
        <w:rPr>
          <w:rFonts w:ascii="Times New Roman" w:hAnsi="Times New Roman" w:cs="Times New Roman"/>
          <w:sz w:val="24"/>
          <w:szCs w:val="24"/>
        </w:rPr>
        <w:t>“natureza humana na política”, ou seja, da ausência de uma vontade geral efetiva.</w:t>
      </w:r>
      <w:r w:rsidRPr="00CC3630">
        <w:rPr>
          <w:rFonts w:ascii="Times New Roman" w:eastAsia="Batang" w:hAnsi="Times New Roman" w:cs="Times New Roman"/>
          <w:strike/>
          <w:sz w:val="24"/>
          <w:szCs w:val="24"/>
        </w:rPr>
        <w:t xml:space="preserve"> </w:t>
      </w:r>
    </w:p>
    <w:p w:rsidR="006D537D" w:rsidRPr="00CC3630" w:rsidRDefault="006D537D" w:rsidP="006D537D">
      <w:pPr>
        <w:autoSpaceDE w:val="0"/>
        <w:autoSpaceDN w:val="0"/>
        <w:adjustRightInd w:val="0"/>
        <w:spacing w:after="120" w:line="360" w:lineRule="auto"/>
        <w:ind w:firstLine="708"/>
        <w:jc w:val="both"/>
        <w:rPr>
          <w:rFonts w:ascii="Times New Roman" w:hAnsi="Times New Roman" w:cs="Times New Roman"/>
          <w:sz w:val="32"/>
          <w:szCs w:val="20"/>
        </w:rPr>
      </w:pPr>
      <w:r w:rsidRPr="00CC3630">
        <w:rPr>
          <w:rFonts w:ascii="Times New Roman" w:hAnsi="Times New Roman" w:cs="Times New Roman"/>
          <w:sz w:val="24"/>
          <w:szCs w:val="24"/>
        </w:rPr>
        <w:t xml:space="preserve">No que pese à diferença de níveis quanto a amplitude da crítica, sugere-se que a crítica kelseniana é apenas “pontual” em relação à “ideologia democrática”, enquanto que Schumpeter parece pretender criticar a “doutrina clássica” em sua totalidade. </w:t>
      </w:r>
      <w:r w:rsidRPr="00CC3630">
        <w:rPr>
          <w:rFonts w:ascii="Times New Roman" w:hAnsi="Times New Roman" w:cs="Times New Roman"/>
          <w:sz w:val="24"/>
          <w:szCs w:val="20"/>
        </w:rPr>
        <w:t xml:space="preserve">Schumpeter esclarece que essa afirmação constitui a ponte de ligação entre as teorias (muito diferentes de </w:t>
      </w:r>
      <w:proofErr w:type="spellStart"/>
      <w:r w:rsidRPr="00CC3630">
        <w:rPr>
          <w:rFonts w:ascii="Times New Roman" w:hAnsi="Times New Roman" w:cs="Times New Roman"/>
          <w:sz w:val="24"/>
          <w:szCs w:val="20"/>
        </w:rPr>
        <w:t>Bentham</w:t>
      </w:r>
      <w:proofErr w:type="spellEnd"/>
      <w:r w:rsidRPr="00CC3630">
        <w:rPr>
          <w:rFonts w:ascii="Times New Roman" w:hAnsi="Times New Roman" w:cs="Times New Roman"/>
          <w:sz w:val="24"/>
          <w:szCs w:val="20"/>
        </w:rPr>
        <w:t xml:space="preserve"> e Rousseau) sobre o contrato social, nomes que segundo ele, devem ser “deixados na escuridão”. Alerte-se que essa crítica “totalizante” de </w:t>
      </w:r>
      <w:r w:rsidRPr="00CC3630">
        <w:rPr>
          <w:rFonts w:ascii="Times New Roman" w:hAnsi="Times New Roman" w:cs="Times New Roman"/>
          <w:sz w:val="24"/>
          <w:szCs w:val="24"/>
        </w:rPr>
        <w:t>Schumpeter – em face da “pontualidade” da crítica kelseniana –, fa</w:t>
      </w:r>
      <w:r w:rsidR="00A7009F">
        <w:rPr>
          <w:rFonts w:ascii="Times New Roman" w:hAnsi="Times New Roman" w:cs="Times New Roman"/>
          <w:sz w:val="24"/>
          <w:szCs w:val="24"/>
        </w:rPr>
        <w:t>z</w:t>
      </w:r>
      <w:r w:rsidRPr="00CC3630">
        <w:rPr>
          <w:rFonts w:ascii="Times New Roman" w:hAnsi="Times New Roman" w:cs="Times New Roman"/>
          <w:sz w:val="24"/>
          <w:szCs w:val="24"/>
        </w:rPr>
        <w:t xml:space="preserve"> </w:t>
      </w:r>
      <w:r w:rsidR="003B7C3C" w:rsidRPr="00CC3630">
        <w:rPr>
          <w:rFonts w:ascii="Times New Roman" w:hAnsi="Times New Roman" w:cs="Times New Roman"/>
          <w:sz w:val="24"/>
          <w:szCs w:val="24"/>
        </w:rPr>
        <w:t xml:space="preserve">mais </w:t>
      </w:r>
      <w:r w:rsidRPr="00CC3630">
        <w:rPr>
          <w:rFonts w:ascii="Times New Roman" w:hAnsi="Times New Roman" w:cs="Times New Roman"/>
          <w:sz w:val="24"/>
          <w:szCs w:val="24"/>
        </w:rPr>
        <w:t>sentido quando apreciamos o modo como cada autor constrói sua teoria democrática.</w:t>
      </w:r>
      <w:r w:rsidRPr="00CC3630">
        <w:rPr>
          <w:rFonts w:ascii="Times New Roman" w:hAnsi="Times New Roman" w:cs="Times New Roman"/>
          <w:sz w:val="32"/>
          <w:szCs w:val="20"/>
        </w:rPr>
        <w:t xml:space="preserve"> </w:t>
      </w:r>
    </w:p>
    <w:p w:rsidR="003B7C3C" w:rsidRDefault="006D537D" w:rsidP="003B7C3C">
      <w:pPr>
        <w:spacing w:after="120" w:line="360" w:lineRule="auto"/>
        <w:ind w:firstLine="708"/>
        <w:jc w:val="both"/>
        <w:rPr>
          <w:rFonts w:ascii="Times New Roman" w:eastAsia="Batang" w:hAnsi="Times New Roman" w:cs="Times New Roman"/>
          <w:sz w:val="24"/>
          <w:szCs w:val="24"/>
        </w:rPr>
      </w:pPr>
      <w:r w:rsidRPr="00CC3630">
        <w:rPr>
          <w:rFonts w:ascii="Times New Roman" w:hAnsi="Times New Roman" w:cs="Times New Roman"/>
          <w:sz w:val="24"/>
          <w:szCs w:val="20"/>
        </w:rPr>
        <w:lastRenderedPageBreak/>
        <w:t xml:space="preserve">Todavia, em termos gerais, e abstraindo eventuais discordâncias, a </w:t>
      </w:r>
      <w:r w:rsidRPr="00CC3630">
        <w:rPr>
          <w:rFonts w:ascii="Times New Roman" w:eastAsia="Times New Roman" w:hAnsi="Times New Roman" w:cs="Times New Roman"/>
          <w:sz w:val="24"/>
          <w:szCs w:val="20"/>
          <w:lang w:eastAsia="pt-BR"/>
        </w:rPr>
        <w:t xml:space="preserve">crítica comum de </w:t>
      </w:r>
      <w:r w:rsidRPr="00CC3630">
        <w:rPr>
          <w:rFonts w:ascii="Times New Roman" w:hAnsi="Times New Roman" w:cs="Times New Roman"/>
          <w:sz w:val="24"/>
          <w:szCs w:val="20"/>
        </w:rPr>
        <w:t xml:space="preserve">Kelsen e Schumpeter nos indicam </w:t>
      </w:r>
      <w:r w:rsidRPr="00CC3630">
        <w:rPr>
          <w:rFonts w:ascii="Times New Roman" w:eastAsia="Times New Roman" w:hAnsi="Times New Roman" w:cs="Times New Roman"/>
          <w:sz w:val="24"/>
          <w:szCs w:val="20"/>
          <w:lang w:eastAsia="pt-BR"/>
        </w:rPr>
        <w:t xml:space="preserve">um “ponto convergente” entre as obras dos autores, pois ambos </w:t>
      </w:r>
      <w:r w:rsidRPr="00CC3630">
        <w:rPr>
          <w:rFonts w:ascii="Times New Roman" w:hAnsi="Times New Roman" w:cs="Times New Roman"/>
          <w:sz w:val="24"/>
          <w:szCs w:val="20"/>
        </w:rPr>
        <w:t xml:space="preserve">procuraram, em alguma medida, atacar uma sugerida “sobrecarga fictícia” na teoria </w:t>
      </w:r>
      <w:r w:rsidR="00574F5B">
        <w:rPr>
          <w:rFonts w:ascii="Times New Roman" w:hAnsi="Times New Roman" w:cs="Times New Roman"/>
          <w:sz w:val="24"/>
          <w:szCs w:val="20"/>
        </w:rPr>
        <w:t>clássica</w:t>
      </w:r>
      <w:r w:rsidRPr="00CC3630">
        <w:rPr>
          <w:rFonts w:ascii="Times New Roman" w:hAnsi="Times New Roman" w:cs="Times New Roman"/>
          <w:sz w:val="24"/>
          <w:szCs w:val="20"/>
        </w:rPr>
        <w:t xml:space="preserve"> da democracia. Esse é o ponto que devemos levar do que foi dito até o momento. </w:t>
      </w:r>
      <w:r w:rsidRPr="00CC3630">
        <w:rPr>
          <w:rFonts w:ascii="Times New Roman" w:eastAsia="Batang" w:hAnsi="Times New Roman" w:cs="Times New Roman"/>
          <w:sz w:val="24"/>
          <w:szCs w:val="20"/>
        </w:rPr>
        <w:t xml:space="preserve">Por outro lado, remetendo-se ao aspecto substancial das críticas produzidas, importa à </w:t>
      </w:r>
      <w:r w:rsidR="00574F5B">
        <w:rPr>
          <w:rFonts w:ascii="Times New Roman" w:eastAsia="Batang" w:hAnsi="Times New Roman" w:cs="Times New Roman"/>
          <w:sz w:val="24"/>
          <w:szCs w:val="20"/>
        </w:rPr>
        <w:t>t</w:t>
      </w:r>
      <w:r w:rsidRPr="00CC3630">
        <w:rPr>
          <w:rFonts w:ascii="Times New Roman" w:eastAsia="Batang" w:hAnsi="Times New Roman" w:cs="Times New Roman"/>
          <w:sz w:val="24"/>
          <w:szCs w:val="20"/>
        </w:rPr>
        <w:t xml:space="preserve">eoria </w:t>
      </w:r>
      <w:r w:rsidR="00574F5B">
        <w:rPr>
          <w:rFonts w:ascii="Times New Roman" w:eastAsia="Batang" w:hAnsi="Times New Roman" w:cs="Times New Roman"/>
          <w:sz w:val="24"/>
          <w:szCs w:val="20"/>
        </w:rPr>
        <w:t>p</w:t>
      </w:r>
      <w:r w:rsidRPr="00CC3630">
        <w:rPr>
          <w:rFonts w:ascii="Times New Roman" w:eastAsia="Batang" w:hAnsi="Times New Roman" w:cs="Times New Roman"/>
          <w:sz w:val="24"/>
          <w:szCs w:val="20"/>
        </w:rPr>
        <w:t xml:space="preserve">olítica saber: se não existe sentido em conceitos clássicos como os de </w:t>
      </w:r>
      <w:r w:rsidRPr="00CC3630">
        <w:rPr>
          <w:rFonts w:ascii="Times New Roman" w:eastAsia="Batang" w:hAnsi="Times New Roman" w:cs="Times New Roman"/>
          <w:i/>
          <w:sz w:val="24"/>
          <w:szCs w:val="20"/>
        </w:rPr>
        <w:t>bem comum</w:t>
      </w:r>
      <w:r w:rsidRPr="00CC3630">
        <w:rPr>
          <w:rFonts w:ascii="Times New Roman" w:eastAsia="Batang" w:hAnsi="Times New Roman" w:cs="Times New Roman"/>
          <w:sz w:val="24"/>
          <w:szCs w:val="20"/>
        </w:rPr>
        <w:t xml:space="preserve"> e de </w:t>
      </w:r>
      <w:r w:rsidRPr="00CC3630">
        <w:rPr>
          <w:rFonts w:ascii="Times New Roman" w:eastAsia="Batang" w:hAnsi="Times New Roman" w:cs="Times New Roman"/>
          <w:i/>
          <w:sz w:val="24"/>
          <w:szCs w:val="20"/>
        </w:rPr>
        <w:t>vontade geral</w:t>
      </w:r>
      <w:r w:rsidRPr="00CC3630">
        <w:rPr>
          <w:rFonts w:ascii="Times New Roman" w:eastAsia="Batang" w:hAnsi="Times New Roman" w:cs="Times New Roman"/>
          <w:sz w:val="24"/>
          <w:szCs w:val="20"/>
        </w:rPr>
        <w:t xml:space="preserve">, </w:t>
      </w:r>
      <w:r w:rsidR="00574F5B">
        <w:rPr>
          <w:rFonts w:ascii="Times New Roman" w:eastAsia="Batang" w:hAnsi="Times New Roman" w:cs="Times New Roman"/>
          <w:sz w:val="24"/>
          <w:szCs w:val="20"/>
        </w:rPr>
        <w:t>ou seja se a categoria povo não tem correspondência com a realidade política, então, como</w:t>
      </w:r>
      <w:r w:rsidRPr="00CC3630">
        <w:rPr>
          <w:rFonts w:ascii="Times New Roman" w:eastAsia="Batang" w:hAnsi="Times New Roman" w:cs="Times New Roman"/>
          <w:sz w:val="24"/>
          <w:szCs w:val="20"/>
        </w:rPr>
        <w:t xml:space="preserve"> formular decisões políticas especificamente </w:t>
      </w:r>
      <w:r w:rsidR="007F7439" w:rsidRPr="00CC3630">
        <w:rPr>
          <w:rFonts w:ascii="Times New Roman" w:eastAsia="Batang" w:hAnsi="Times New Roman" w:cs="Times New Roman"/>
          <w:sz w:val="24"/>
          <w:szCs w:val="24"/>
        </w:rPr>
        <w:t>direcionadas?</w:t>
      </w:r>
      <w:r w:rsidR="00574F5B">
        <w:rPr>
          <w:rFonts w:ascii="Times New Roman" w:eastAsia="Batang" w:hAnsi="Times New Roman" w:cs="Times New Roman"/>
          <w:sz w:val="24"/>
          <w:szCs w:val="24"/>
        </w:rPr>
        <w:t xml:space="preserve"> Ou seja, como na dinâmica política das sociedades industriais contemporâneas formam-se os governos e qual é seu cotidiano institucional?</w:t>
      </w:r>
      <w:r w:rsidRPr="00CC3630">
        <w:rPr>
          <w:rFonts w:ascii="Times New Roman" w:eastAsia="Batang" w:hAnsi="Times New Roman" w:cs="Times New Roman"/>
          <w:sz w:val="24"/>
          <w:szCs w:val="24"/>
        </w:rPr>
        <w:t xml:space="preserve"> </w:t>
      </w:r>
      <w:r w:rsidR="00251713">
        <w:rPr>
          <w:rFonts w:ascii="Times New Roman" w:eastAsia="Batang" w:hAnsi="Times New Roman" w:cs="Times New Roman"/>
          <w:sz w:val="24"/>
          <w:szCs w:val="24"/>
        </w:rPr>
        <w:t>Tentemos no próximo ponto deste artigo ensaiar algumas problematizações que derivam das elaborações de Schumpeter e Kelsen.</w:t>
      </w:r>
    </w:p>
    <w:p w:rsidR="00251713" w:rsidRPr="00CC3630" w:rsidRDefault="00251713" w:rsidP="00251713">
      <w:pPr>
        <w:spacing w:after="120"/>
        <w:jc w:val="both"/>
        <w:rPr>
          <w:rFonts w:ascii="Times New Roman" w:eastAsia="Batang" w:hAnsi="Times New Roman" w:cs="Times New Roman"/>
          <w:sz w:val="24"/>
          <w:szCs w:val="24"/>
        </w:rPr>
      </w:pPr>
      <w:r w:rsidRPr="00CC3630">
        <w:rPr>
          <w:rFonts w:ascii="Times New Roman" w:eastAsia="Batang" w:hAnsi="Times New Roman" w:cs="Times New Roman"/>
          <w:b/>
          <w:sz w:val="24"/>
        </w:rPr>
        <w:t>R</w:t>
      </w:r>
      <w:r>
        <w:rPr>
          <w:rFonts w:ascii="Times New Roman" w:eastAsia="Batang" w:hAnsi="Times New Roman" w:cs="Times New Roman"/>
          <w:b/>
          <w:sz w:val="24"/>
        </w:rPr>
        <w:t>eflexões na Teoria Democrática Contemporânea de Schumpeter e Kelsen</w:t>
      </w:r>
    </w:p>
    <w:p w:rsidR="00F32EDF" w:rsidRDefault="006D537D" w:rsidP="00F32EDF">
      <w:pPr>
        <w:spacing w:after="120" w:line="360" w:lineRule="auto"/>
        <w:ind w:firstLine="567"/>
        <w:jc w:val="both"/>
        <w:rPr>
          <w:rFonts w:ascii="Times New Roman" w:eastAsia="Batang" w:hAnsi="Times New Roman" w:cs="Times New Roman"/>
          <w:sz w:val="24"/>
          <w:szCs w:val="20"/>
        </w:rPr>
      </w:pPr>
      <w:r w:rsidRPr="00CC3630">
        <w:rPr>
          <w:rFonts w:ascii="Times New Roman" w:eastAsia="Batang" w:hAnsi="Times New Roman" w:cs="Times New Roman"/>
          <w:sz w:val="24"/>
          <w:szCs w:val="24"/>
        </w:rPr>
        <w:t>V</w:t>
      </w:r>
      <w:r w:rsidR="003B7C3C" w:rsidRPr="00CC3630">
        <w:rPr>
          <w:rFonts w:ascii="Times New Roman" w:eastAsia="Batang" w:hAnsi="Times New Roman" w:cs="Times New Roman"/>
          <w:sz w:val="24"/>
          <w:szCs w:val="24"/>
        </w:rPr>
        <w:t xml:space="preserve">ejamos </w:t>
      </w:r>
      <w:r w:rsidRPr="00CC3630">
        <w:rPr>
          <w:rFonts w:ascii="Times New Roman" w:eastAsia="Batang" w:hAnsi="Times New Roman" w:cs="Times New Roman"/>
          <w:sz w:val="24"/>
          <w:szCs w:val="24"/>
        </w:rPr>
        <w:t>então como Kelsen e Schumpeter procura</w:t>
      </w:r>
      <w:r w:rsidR="003B7C3C" w:rsidRPr="00CC3630">
        <w:rPr>
          <w:rFonts w:ascii="Times New Roman" w:eastAsia="Batang" w:hAnsi="Times New Roman" w:cs="Times New Roman"/>
          <w:sz w:val="24"/>
          <w:szCs w:val="24"/>
        </w:rPr>
        <w:t xml:space="preserve">m </w:t>
      </w:r>
      <w:r w:rsidRPr="00CC3630">
        <w:rPr>
          <w:rFonts w:ascii="Times New Roman" w:eastAsia="Batang" w:hAnsi="Times New Roman" w:cs="Times New Roman"/>
          <w:sz w:val="24"/>
          <w:szCs w:val="24"/>
        </w:rPr>
        <w:t>responder à</w:t>
      </w:r>
      <w:r w:rsidR="00251713">
        <w:rPr>
          <w:rFonts w:ascii="Times New Roman" w:eastAsia="Batang" w:hAnsi="Times New Roman" w:cs="Times New Roman"/>
          <w:sz w:val="24"/>
          <w:szCs w:val="24"/>
        </w:rPr>
        <w:t>s</w:t>
      </w:r>
      <w:r w:rsidRPr="00CC3630">
        <w:rPr>
          <w:rFonts w:ascii="Times New Roman" w:eastAsia="Batang" w:hAnsi="Times New Roman" w:cs="Times New Roman"/>
          <w:sz w:val="24"/>
          <w:szCs w:val="24"/>
        </w:rPr>
        <w:t xml:space="preserve"> pergunta</w:t>
      </w:r>
      <w:r w:rsidR="00251713">
        <w:rPr>
          <w:rFonts w:ascii="Times New Roman" w:eastAsia="Batang" w:hAnsi="Times New Roman" w:cs="Times New Roman"/>
          <w:sz w:val="24"/>
          <w:szCs w:val="24"/>
        </w:rPr>
        <w:t xml:space="preserve">s </w:t>
      </w:r>
      <w:r w:rsidRPr="00CC3630">
        <w:rPr>
          <w:rFonts w:ascii="Times New Roman" w:eastAsia="Batang" w:hAnsi="Times New Roman" w:cs="Times New Roman"/>
          <w:sz w:val="24"/>
          <w:szCs w:val="24"/>
        </w:rPr>
        <w:t>formulada</w:t>
      </w:r>
      <w:r w:rsidR="00251713">
        <w:rPr>
          <w:rFonts w:ascii="Times New Roman" w:eastAsia="Batang" w:hAnsi="Times New Roman" w:cs="Times New Roman"/>
          <w:sz w:val="24"/>
          <w:szCs w:val="24"/>
        </w:rPr>
        <w:t>s</w:t>
      </w:r>
      <w:r w:rsidRPr="00CC3630">
        <w:rPr>
          <w:rFonts w:ascii="Times New Roman" w:eastAsia="Batang" w:hAnsi="Times New Roman" w:cs="Times New Roman"/>
          <w:sz w:val="24"/>
          <w:szCs w:val="24"/>
        </w:rPr>
        <w:t xml:space="preserve"> e como vislumbram a</w:t>
      </w:r>
      <w:r w:rsidRPr="00CC3630">
        <w:rPr>
          <w:rFonts w:ascii="Times New Roman" w:hAnsi="Times New Roman" w:cs="Times New Roman"/>
          <w:sz w:val="24"/>
          <w:szCs w:val="24"/>
        </w:rPr>
        <w:t>s condições “reais” nas quais a democracia passa a operar no mundo contemporâneo</w:t>
      </w:r>
      <w:r w:rsidRPr="00CC3630">
        <w:rPr>
          <w:rFonts w:ascii="Times New Roman" w:eastAsia="Batang" w:hAnsi="Times New Roman" w:cs="Times New Roman"/>
          <w:sz w:val="24"/>
          <w:szCs w:val="24"/>
        </w:rPr>
        <w:t xml:space="preserve">. </w:t>
      </w:r>
      <w:r w:rsidRPr="00CC3630">
        <w:rPr>
          <w:rFonts w:ascii="Times New Roman" w:eastAsia="Batang" w:hAnsi="Times New Roman" w:cs="Times New Roman"/>
          <w:sz w:val="24"/>
          <w:szCs w:val="20"/>
        </w:rPr>
        <w:t xml:space="preserve">Substancialmente, </w:t>
      </w:r>
      <w:r w:rsidR="003B7C3C" w:rsidRPr="00CC3630">
        <w:rPr>
          <w:rFonts w:ascii="Times New Roman" w:eastAsia="Batang" w:hAnsi="Times New Roman" w:cs="Times New Roman"/>
          <w:sz w:val="24"/>
          <w:szCs w:val="20"/>
        </w:rPr>
        <w:t xml:space="preserve">vejamos como </w:t>
      </w:r>
      <w:r w:rsidRPr="00CC3630">
        <w:rPr>
          <w:rFonts w:ascii="Times New Roman" w:eastAsia="Batang" w:hAnsi="Times New Roman" w:cs="Times New Roman"/>
          <w:sz w:val="24"/>
          <w:szCs w:val="20"/>
        </w:rPr>
        <w:t>Kelsen</w:t>
      </w:r>
      <w:r w:rsidR="00251713">
        <w:rPr>
          <w:rFonts w:ascii="Times New Roman" w:eastAsia="Batang" w:hAnsi="Times New Roman" w:cs="Times New Roman"/>
          <w:sz w:val="24"/>
          <w:szCs w:val="20"/>
        </w:rPr>
        <w:t xml:space="preserve"> </w:t>
      </w:r>
      <w:r w:rsidR="003B7C3C" w:rsidRPr="00CC3630">
        <w:rPr>
          <w:rFonts w:ascii="Times New Roman" w:eastAsia="Batang" w:hAnsi="Times New Roman" w:cs="Times New Roman"/>
          <w:sz w:val="24"/>
          <w:szCs w:val="20"/>
        </w:rPr>
        <w:t xml:space="preserve">e seu </w:t>
      </w:r>
      <w:r w:rsidRPr="00CC3630">
        <w:rPr>
          <w:rFonts w:ascii="Times New Roman" w:eastAsia="Batang" w:hAnsi="Times New Roman" w:cs="Times New Roman"/>
          <w:sz w:val="24"/>
          <w:szCs w:val="20"/>
        </w:rPr>
        <w:t xml:space="preserve">limite </w:t>
      </w:r>
      <w:r w:rsidR="003B7C3C" w:rsidRPr="00CC3630">
        <w:rPr>
          <w:rFonts w:ascii="Times New Roman" w:eastAsia="Batang" w:hAnsi="Times New Roman" w:cs="Times New Roman"/>
          <w:sz w:val="24"/>
          <w:szCs w:val="20"/>
        </w:rPr>
        <w:t xml:space="preserve">do </w:t>
      </w:r>
      <w:r w:rsidRPr="00CC3630">
        <w:rPr>
          <w:rFonts w:ascii="Times New Roman" w:eastAsia="Batang" w:hAnsi="Times New Roman" w:cs="Times New Roman"/>
          <w:sz w:val="24"/>
          <w:szCs w:val="20"/>
        </w:rPr>
        <w:t xml:space="preserve">conceito de povo a um aspecto jurídico, concebe um governo democrático com participação popular; </w:t>
      </w:r>
      <w:r w:rsidR="003B7C3C" w:rsidRPr="00CC3630">
        <w:rPr>
          <w:rFonts w:ascii="Times New Roman" w:eastAsia="Batang" w:hAnsi="Times New Roman" w:cs="Times New Roman"/>
          <w:sz w:val="24"/>
          <w:szCs w:val="20"/>
        </w:rPr>
        <w:t xml:space="preserve">e como </w:t>
      </w:r>
      <w:r w:rsidRPr="00CC3630">
        <w:rPr>
          <w:rFonts w:ascii="Times New Roman" w:eastAsia="Batang" w:hAnsi="Times New Roman" w:cs="Times New Roman"/>
          <w:sz w:val="24"/>
          <w:szCs w:val="20"/>
        </w:rPr>
        <w:t>seu compatriota, Schumpeter, concebe um governo democrático elitista, sendo o povo mero elemento passivo</w:t>
      </w:r>
      <w:r w:rsidR="003B7C3C" w:rsidRPr="00CC3630">
        <w:rPr>
          <w:rFonts w:ascii="Times New Roman" w:eastAsia="Batang" w:hAnsi="Times New Roman" w:cs="Times New Roman"/>
          <w:sz w:val="24"/>
          <w:szCs w:val="20"/>
        </w:rPr>
        <w:t>.</w:t>
      </w:r>
      <w:r w:rsidR="008274B1">
        <w:rPr>
          <w:rFonts w:ascii="Times New Roman" w:eastAsia="Batang" w:hAnsi="Times New Roman" w:cs="Times New Roman"/>
          <w:sz w:val="24"/>
          <w:szCs w:val="20"/>
        </w:rPr>
        <w:t xml:space="preserve"> Com </w:t>
      </w:r>
      <w:r w:rsidR="00F32EDF">
        <w:rPr>
          <w:rFonts w:ascii="Times New Roman" w:eastAsia="Batang" w:hAnsi="Times New Roman" w:cs="Times New Roman"/>
          <w:sz w:val="24"/>
          <w:szCs w:val="20"/>
        </w:rPr>
        <w:t>efeito,</w:t>
      </w:r>
      <w:r w:rsidR="008274B1">
        <w:rPr>
          <w:rFonts w:ascii="Times New Roman" w:eastAsia="Batang" w:hAnsi="Times New Roman" w:cs="Times New Roman"/>
          <w:sz w:val="24"/>
          <w:szCs w:val="20"/>
        </w:rPr>
        <w:t xml:space="preserve"> podemos formular estes problemas no âmbito das condições de formação de governos nas democracias contemporâneas e sua dinâmica cotidiana. Assim, a dificuldade de se estabelecer uma unidade “deliberativa</w:t>
      </w:r>
      <w:r w:rsidR="003319DB">
        <w:rPr>
          <w:rFonts w:ascii="Times New Roman" w:eastAsia="Batang" w:hAnsi="Times New Roman" w:cs="Times New Roman"/>
          <w:sz w:val="24"/>
          <w:szCs w:val="20"/>
        </w:rPr>
        <w:t>”</w:t>
      </w:r>
      <w:r w:rsidR="008274B1">
        <w:rPr>
          <w:rFonts w:ascii="Times New Roman" w:eastAsia="Batang" w:hAnsi="Times New Roman" w:cs="Times New Roman"/>
          <w:sz w:val="24"/>
          <w:szCs w:val="20"/>
        </w:rPr>
        <w:t xml:space="preserve"> governamental foi percebida por Schumpeter e Kelsen. Junto a isto os dois propuseram uma heurística no entendimento do aspecto, que talvez </w:t>
      </w:r>
      <w:r w:rsidR="003319DB">
        <w:rPr>
          <w:rFonts w:ascii="Times New Roman" w:eastAsia="Batang" w:hAnsi="Times New Roman" w:cs="Times New Roman"/>
          <w:sz w:val="24"/>
          <w:szCs w:val="20"/>
        </w:rPr>
        <w:t>seja</w:t>
      </w:r>
      <w:r w:rsidR="008274B1">
        <w:rPr>
          <w:rFonts w:ascii="Times New Roman" w:eastAsia="Batang" w:hAnsi="Times New Roman" w:cs="Times New Roman"/>
          <w:sz w:val="24"/>
          <w:szCs w:val="20"/>
        </w:rPr>
        <w:t xml:space="preserve"> o mais importante</w:t>
      </w:r>
      <w:r w:rsidR="003319DB">
        <w:rPr>
          <w:rFonts w:ascii="Times New Roman" w:eastAsia="Batang" w:hAnsi="Times New Roman" w:cs="Times New Roman"/>
          <w:sz w:val="24"/>
          <w:szCs w:val="20"/>
        </w:rPr>
        <w:t xml:space="preserve"> nas democracias, a saber: a dificuldades do cidadão comum em participar ativamente dos grandes negócios que envolvem a política estatal. </w:t>
      </w:r>
      <w:r w:rsidR="00F32EDF">
        <w:rPr>
          <w:rFonts w:ascii="Times New Roman" w:eastAsia="Batang" w:hAnsi="Times New Roman" w:cs="Times New Roman"/>
          <w:sz w:val="24"/>
          <w:szCs w:val="20"/>
        </w:rPr>
        <w:t xml:space="preserve">    </w:t>
      </w:r>
    </w:p>
    <w:p w:rsidR="003B7C3C" w:rsidRPr="00CC3630" w:rsidRDefault="003319DB" w:rsidP="00F32EDF">
      <w:pPr>
        <w:spacing w:after="120" w:line="360" w:lineRule="auto"/>
        <w:ind w:firstLine="567"/>
        <w:jc w:val="both"/>
        <w:rPr>
          <w:rFonts w:ascii="Times New Roman" w:eastAsia="Batang" w:hAnsi="Times New Roman" w:cs="Times New Roman"/>
          <w:sz w:val="24"/>
          <w:szCs w:val="20"/>
        </w:rPr>
      </w:pPr>
      <w:r>
        <w:rPr>
          <w:rFonts w:ascii="Times New Roman" w:eastAsia="Batang" w:hAnsi="Times New Roman" w:cs="Times New Roman"/>
          <w:sz w:val="24"/>
          <w:szCs w:val="20"/>
        </w:rPr>
        <w:t xml:space="preserve">É certo que eles não possuíam muito apreço pelo homem comum, o povo, incorrendo por vezes em hiperbolismos analíticos, mas é certo também que a crítica que propuseram as teorias clássicas da democracia, nos alerta para estas questões – novamente, como o povo, dada suas disposições societárias, educacionais e culturais poderia tomar decisões no âmbito do Estado-nação. Este é um problema vital que as democracias enfrentam até hoje, e que a crescente revisão da teoria </w:t>
      </w:r>
      <w:proofErr w:type="spellStart"/>
      <w:r>
        <w:rPr>
          <w:rFonts w:ascii="Times New Roman" w:eastAsia="Batang" w:hAnsi="Times New Roman" w:cs="Times New Roman"/>
          <w:sz w:val="24"/>
          <w:szCs w:val="20"/>
        </w:rPr>
        <w:t>participativista</w:t>
      </w:r>
      <w:proofErr w:type="spellEnd"/>
      <w:r>
        <w:rPr>
          <w:rFonts w:ascii="Times New Roman" w:eastAsia="Batang" w:hAnsi="Times New Roman" w:cs="Times New Roman"/>
          <w:sz w:val="24"/>
          <w:szCs w:val="20"/>
        </w:rPr>
        <w:t xml:space="preserve"> demonstra com precisão.</w:t>
      </w:r>
      <w:r w:rsidR="00F32EDF">
        <w:rPr>
          <w:rFonts w:ascii="Times New Roman" w:eastAsia="Batang" w:hAnsi="Times New Roman" w:cs="Times New Roman"/>
          <w:sz w:val="24"/>
          <w:szCs w:val="20"/>
        </w:rPr>
        <w:t xml:space="preserve"> Com efeito, </w:t>
      </w:r>
      <w:r w:rsidR="00F32EDF" w:rsidRPr="00F32EDF">
        <w:rPr>
          <w:rFonts w:ascii="Times New Roman" w:eastAsia="Batang" w:hAnsi="Times New Roman" w:cs="Times New Roman"/>
          <w:sz w:val="24"/>
          <w:szCs w:val="20"/>
        </w:rPr>
        <w:t xml:space="preserve">o que tem a </w:t>
      </w:r>
      <w:r w:rsidR="00F32EDF">
        <w:rPr>
          <w:rFonts w:ascii="Times New Roman" w:eastAsia="Batang" w:hAnsi="Times New Roman" w:cs="Times New Roman"/>
          <w:sz w:val="24"/>
          <w:szCs w:val="20"/>
        </w:rPr>
        <w:t>t</w:t>
      </w:r>
      <w:r w:rsidR="00F32EDF" w:rsidRPr="00F32EDF">
        <w:rPr>
          <w:rFonts w:ascii="Times New Roman" w:eastAsia="Batang" w:hAnsi="Times New Roman" w:cs="Times New Roman"/>
          <w:sz w:val="24"/>
          <w:szCs w:val="20"/>
        </w:rPr>
        <w:t xml:space="preserve">eoria </w:t>
      </w:r>
      <w:r w:rsidR="00F32EDF">
        <w:rPr>
          <w:rFonts w:ascii="Times New Roman" w:eastAsia="Batang" w:hAnsi="Times New Roman" w:cs="Times New Roman"/>
          <w:sz w:val="24"/>
          <w:szCs w:val="20"/>
        </w:rPr>
        <w:t>p</w:t>
      </w:r>
      <w:r w:rsidR="00F32EDF" w:rsidRPr="00F32EDF">
        <w:rPr>
          <w:rFonts w:ascii="Times New Roman" w:eastAsia="Batang" w:hAnsi="Times New Roman" w:cs="Times New Roman"/>
          <w:sz w:val="24"/>
          <w:szCs w:val="20"/>
        </w:rPr>
        <w:t xml:space="preserve">olítica </w:t>
      </w:r>
      <w:r w:rsidR="00F32EDF">
        <w:rPr>
          <w:rFonts w:ascii="Times New Roman" w:eastAsia="Batang" w:hAnsi="Times New Roman" w:cs="Times New Roman"/>
          <w:sz w:val="24"/>
          <w:szCs w:val="20"/>
        </w:rPr>
        <w:t>c</w:t>
      </w:r>
      <w:r w:rsidR="00F32EDF" w:rsidRPr="00F32EDF">
        <w:rPr>
          <w:rFonts w:ascii="Times New Roman" w:eastAsia="Batang" w:hAnsi="Times New Roman" w:cs="Times New Roman"/>
          <w:sz w:val="24"/>
          <w:szCs w:val="20"/>
        </w:rPr>
        <w:t xml:space="preserve">ontemporânea a fazer </w:t>
      </w:r>
      <w:r w:rsidR="00F32EDF" w:rsidRPr="00F32EDF">
        <w:rPr>
          <w:rFonts w:ascii="Times New Roman" w:eastAsia="Batang" w:hAnsi="Times New Roman" w:cs="Times New Roman"/>
          <w:sz w:val="24"/>
          <w:szCs w:val="20"/>
        </w:rPr>
        <w:lastRenderedPageBreak/>
        <w:t>com a compreensão teórica schumpeteriana</w:t>
      </w:r>
      <w:r w:rsidR="00F32EDF">
        <w:rPr>
          <w:rFonts w:ascii="Times New Roman" w:eastAsia="Batang" w:hAnsi="Times New Roman" w:cs="Times New Roman"/>
          <w:sz w:val="24"/>
          <w:szCs w:val="20"/>
        </w:rPr>
        <w:t xml:space="preserve"> e </w:t>
      </w:r>
      <w:proofErr w:type="spellStart"/>
      <w:r w:rsidR="00F32EDF">
        <w:rPr>
          <w:rFonts w:ascii="Times New Roman" w:eastAsia="Batang" w:hAnsi="Times New Roman" w:cs="Times New Roman"/>
          <w:sz w:val="24"/>
          <w:szCs w:val="20"/>
        </w:rPr>
        <w:t>kelseana</w:t>
      </w:r>
      <w:proofErr w:type="spellEnd"/>
      <w:r w:rsidR="00F32EDF" w:rsidRPr="00F32EDF">
        <w:rPr>
          <w:rFonts w:ascii="Times New Roman" w:eastAsia="Batang" w:hAnsi="Times New Roman" w:cs="Times New Roman"/>
          <w:sz w:val="24"/>
          <w:szCs w:val="20"/>
        </w:rPr>
        <w:t>? Seria o caso de considerar Schumpeter</w:t>
      </w:r>
      <w:r w:rsidR="00F32EDF">
        <w:rPr>
          <w:rFonts w:ascii="Times New Roman" w:eastAsia="Batang" w:hAnsi="Times New Roman" w:cs="Times New Roman"/>
          <w:sz w:val="24"/>
          <w:szCs w:val="20"/>
        </w:rPr>
        <w:t xml:space="preserve"> e Kelsen</w:t>
      </w:r>
      <w:r w:rsidR="00F32EDF" w:rsidRPr="00F32EDF">
        <w:rPr>
          <w:rFonts w:ascii="Times New Roman" w:eastAsia="Batang" w:hAnsi="Times New Roman" w:cs="Times New Roman"/>
          <w:sz w:val="24"/>
          <w:szCs w:val="20"/>
        </w:rPr>
        <w:t xml:space="preserve"> e seu</w:t>
      </w:r>
      <w:r w:rsidR="00F32EDF">
        <w:rPr>
          <w:rFonts w:ascii="Times New Roman" w:eastAsia="Batang" w:hAnsi="Times New Roman" w:cs="Times New Roman"/>
          <w:sz w:val="24"/>
          <w:szCs w:val="20"/>
        </w:rPr>
        <w:t>s</w:t>
      </w:r>
      <w:r w:rsidR="00F32EDF" w:rsidRPr="00F32EDF">
        <w:rPr>
          <w:rFonts w:ascii="Times New Roman" w:eastAsia="Batang" w:hAnsi="Times New Roman" w:cs="Times New Roman"/>
          <w:sz w:val="24"/>
          <w:szCs w:val="20"/>
        </w:rPr>
        <w:t xml:space="preserve"> </w:t>
      </w:r>
      <w:proofErr w:type="spellStart"/>
      <w:r w:rsidR="00F32EDF" w:rsidRPr="00F32EDF">
        <w:rPr>
          <w:rFonts w:ascii="Times New Roman" w:eastAsia="Batang" w:hAnsi="Times New Roman" w:cs="Times New Roman"/>
          <w:sz w:val="24"/>
          <w:szCs w:val="20"/>
        </w:rPr>
        <w:t>procedimentalismo</w:t>
      </w:r>
      <w:r w:rsidR="00F32EDF">
        <w:rPr>
          <w:rFonts w:ascii="Times New Roman" w:eastAsia="Batang" w:hAnsi="Times New Roman" w:cs="Times New Roman"/>
          <w:sz w:val="24"/>
          <w:szCs w:val="20"/>
        </w:rPr>
        <w:t>s</w:t>
      </w:r>
      <w:proofErr w:type="spellEnd"/>
      <w:r w:rsidR="00F32EDF" w:rsidRPr="00F32EDF">
        <w:rPr>
          <w:rFonts w:ascii="Times New Roman" w:eastAsia="Batang" w:hAnsi="Times New Roman" w:cs="Times New Roman"/>
          <w:sz w:val="24"/>
          <w:szCs w:val="20"/>
        </w:rPr>
        <w:t xml:space="preserve"> democrático</w:t>
      </w:r>
      <w:r w:rsidR="00F32EDF">
        <w:rPr>
          <w:rFonts w:ascii="Times New Roman" w:eastAsia="Batang" w:hAnsi="Times New Roman" w:cs="Times New Roman"/>
          <w:sz w:val="24"/>
          <w:szCs w:val="20"/>
        </w:rPr>
        <w:t>s</w:t>
      </w:r>
      <w:r w:rsidR="00F32EDF" w:rsidRPr="00F32EDF">
        <w:rPr>
          <w:rFonts w:ascii="Times New Roman" w:eastAsia="Batang" w:hAnsi="Times New Roman" w:cs="Times New Roman"/>
          <w:sz w:val="24"/>
          <w:szCs w:val="20"/>
        </w:rPr>
        <w:t xml:space="preserve"> apenas ecos distantes de um momento incerto na definição da democracia – </w:t>
      </w:r>
      <w:r w:rsidR="00F32EDF">
        <w:rPr>
          <w:rFonts w:ascii="Times New Roman" w:eastAsia="Batang" w:hAnsi="Times New Roman" w:cs="Times New Roman"/>
          <w:sz w:val="24"/>
          <w:szCs w:val="20"/>
        </w:rPr>
        <w:t xml:space="preserve">ou seja fazendo-os </w:t>
      </w:r>
      <w:r w:rsidR="00F32EDF" w:rsidRPr="00F32EDF">
        <w:rPr>
          <w:rFonts w:ascii="Times New Roman" w:eastAsia="Batang" w:hAnsi="Times New Roman" w:cs="Times New Roman"/>
          <w:sz w:val="24"/>
          <w:szCs w:val="20"/>
        </w:rPr>
        <w:t>figura</w:t>
      </w:r>
      <w:r w:rsidR="00F32EDF">
        <w:rPr>
          <w:rFonts w:ascii="Times New Roman" w:eastAsia="Batang" w:hAnsi="Times New Roman" w:cs="Times New Roman"/>
          <w:sz w:val="24"/>
          <w:szCs w:val="20"/>
        </w:rPr>
        <w:t>r</w:t>
      </w:r>
      <w:r w:rsidR="00F32EDF" w:rsidRPr="00F32EDF">
        <w:rPr>
          <w:rFonts w:ascii="Times New Roman" w:eastAsia="Batang" w:hAnsi="Times New Roman" w:cs="Times New Roman"/>
          <w:sz w:val="24"/>
          <w:szCs w:val="20"/>
        </w:rPr>
        <w:t xml:space="preserve"> apenas como lugar de consulta de certa bibliografia do assunto democracia em meados do século XX?</w:t>
      </w:r>
      <w:r w:rsidR="00F32EDF">
        <w:rPr>
          <w:rFonts w:ascii="Times New Roman" w:eastAsia="Batang" w:hAnsi="Times New Roman" w:cs="Times New Roman"/>
          <w:sz w:val="24"/>
          <w:szCs w:val="20"/>
        </w:rPr>
        <w:t xml:space="preserve"> Talvez possamos nos aproximar destas indagações com um pouco de história das ideias políticas no século XX.</w:t>
      </w:r>
    </w:p>
    <w:p w:rsidR="00C12D39" w:rsidRPr="00CC3630" w:rsidRDefault="00232DEB" w:rsidP="00F32EDF">
      <w:pPr>
        <w:shd w:val="clear" w:color="auto" w:fill="FFFFFF"/>
        <w:spacing w:after="120" w:line="360" w:lineRule="auto"/>
        <w:ind w:firstLine="567"/>
        <w:jc w:val="both"/>
        <w:rPr>
          <w:rFonts w:ascii="Times New Roman" w:eastAsia="Batang" w:hAnsi="Times New Roman" w:cs="Times New Roman"/>
          <w:sz w:val="24"/>
          <w:szCs w:val="24"/>
        </w:rPr>
      </w:pPr>
      <w:r w:rsidRPr="00CC3630">
        <w:rPr>
          <w:rFonts w:ascii="Times New Roman" w:hAnsi="Times New Roman" w:cs="Times New Roman"/>
          <w:sz w:val="24"/>
          <w:szCs w:val="24"/>
        </w:rPr>
        <w:t xml:space="preserve">O cientista político Samuel Huntington em seu influente livro </w:t>
      </w:r>
      <w:r w:rsidRPr="00CC3630">
        <w:rPr>
          <w:rFonts w:ascii="Times New Roman" w:hAnsi="Times New Roman" w:cs="Times New Roman"/>
          <w:i/>
          <w:sz w:val="24"/>
          <w:szCs w:val="24"/>
        </w:rPr>
        <w:t>A terceira onda de democratização</w:t>
      </w:r>
      <w:r w:rsidRPr="00CC3630">
        <w:rPr>
          <w:rFonts w:ascii="Times New Roman" w:hAnsi="Times New Roman" w:cs="Times New Roman"/>
          <w:sz w:val="24"/>
          <w:szCs w:val="24"/>
        </w:rPr>
        <w:t xml:space="preserve"> proferiu a sentença na qual afirmava que a teoria democrática de Joseph Schumpeter tinha saído vencedora de um longuíssimo debate acerca do que é ou deveria ser a democracia (1991, p. 16). A democracia de liderança (SARTORI, 1994) ou elitista-competitiva (HELD, s/d), ou o que ficou conhecido na </w:t>
      </w:r>
      <w:r w:rsidR="005168FB">
        <w:rPr>
          <w:rFonts w:ascii="Times New Roman" w:hAnsi="Times New Roman" w:cs="Times New Roman"/>
          <w:sz w:val="24"/>
          <w:szCs w:val="24"/>
        </w:rPr>
        <w:t>C</w:t>
      </w:r>
      <w:r w:rsidRPr="00CC3630">
        <w:rPr>
          <w:rFonts w:ascii="Times New Roman" w:hAnsi="Times New Roman" w:cs="Times New Roman"/>
          <w:sz w:val="24"/>
          <w:szCs w:val="24"/>
        </w:rPr>
        <w:t xml:space="preserve">iência </w:t>
      </w:r>
      <w:r w:rsidR="005168FB">
        <w:rPr>
          <w:rFonts w:ascii="Times New Roman" w:hAnsi="Times New Roman" w:cs="Times New Roman"/>
          <w:sz w:val="24"/>
          <w:szCs w:val="24"/>
        </w:rPr>
        <w:t>P</w:t>
      </w:r>
      <w:r w:rsidRPr="00CC3630">
        <w:rPr>
          <w:rFonts w:ascii="Times New Roman" w:hAnsi="Times New Roman" w:cs="Times New Roman"/>
          <w:sz w:val="24"/>
          <w:szCs w:val="24"/>
        </w:rPr>
        <w:t xml:space="preserve">olítica como democracia procedimental (ou ainda minimalista) passou a ser, sobretudo nesta disciplina, a principal concepção de democracia. </w:t>
      </w:r>
      <w:r w:rsidR="00C12D39" w:rsidRPr="00CC3630">
        <w:rPr>
          <w:rFonts w:ascii="Times New Roman" w:hAnsi="Times New Roman" w:cs="Times New Roman"/>
          <w:sz w:val="24"/>
          <w:szCs w:val="24"/>
        </w:rPr>
        <w:t xml:space="preserve">Esse é o quadro teórico-conceitual </w:t>
      </w:r>
      <w:r w:rsidR="00494EE8" w:rsidRPr="00CC3630">
        <w:rPr>
          <w:rFonts w:ascii="Times New Roman" w:hAnsi="Times New Roman" w:cs="Times New Roman"/>
          <w:sz w:val="24"/>
          <w:szCs w:val="24"/>
        </w:rPr>
        <w:t xml:space="preserve">informativo do qual </w:t>
      </w:r>
      <w:r w:rsidR="00C12D39" w:rsidRPr="00CC3630">
        <w:rPr>
          <w:rFonts w:ascii="Times New Roman" w:hAnsi="Times New Roman" w:cs="Times New Roman"/>
          <w:sz w:val="24"/>
          <w:szCs w:val="24"/>
        </w:rPr>
        <w:t xml:space="preserve">partiu essa pesquisa, embora, </w:t>
      </w:r>
      <w:r w:rsidR="005B7568" w:rsidRPr="00CC3630">
        <w:rPr>
          <w:rFonts w:ascii="Times New Roman" w:hAnsi="Times New Roman" w:cs="Times New Roman"/>
          <w:sz w:val="24"/>
          <w:szCs w:val="24"/>
        </w:rPr>
        <w:t>s</w:t>
      </w:r>
      <w:r w:rsidR="00C12D39" w:rsidRPr="00CC3630">
        <w:rPr>
          <w:rFonts w:ascii="Times New Roman" w:eastAsia="Batang" w:hAnsi="Times New Roman" w:cs="Times New Roman"/>
          <w:sz w:val="24"/>
          <w:szCs w:val="24"/>
        </w:rPr>
        <w:t xml:space="preserve">egundo Boaventura, no caso especifico de Schumpeter, “o motivo pelo qual a participação é excluída desse processo não faz parte da argumentação procedimental e sim de uma teoria da sociedade de massas que Schumpeter contrabandeia para o interior da discussão procedimental”. </w:t>
      </w:r>
    </w:p>
    <w:p w:rsidR="00C12D39" w:rsidRPr="00CC3630" w:rsidRDefault="00C17675" w:rsidP="007F7439">
      <w:pPr>
        <w:shd w:val="clear" w:color="auto" w:fill="FFFFFF"/>
        <w:spacing w:after="120" w:line="360" w:lineRule="auto"/>
        <w:ind w:firstLine="708"/>
        <w:jc w:val="both"/>
        <w:rPr>
          <w:rFonts w:ascii="Times New Roman" w:eastAsia="Batang" w:hAnsi="Times New Roman" w:cs="Times New Roman"/>
          <w:sz w:val="24"/>
          <w:szCs w:val="24"/>
          <w:lang w:eastAsia="pt-BR"/>
        </w:rPr>
      </w:pPr>
      <w:r w:rsidRPr="00CC3630">
        <w:rPr>
          <w:rFonts w:ascii="Times New Roman" w:hAnsi="Times New Roman" w:cs="Times New Roman"/>
          <w:sz w:val="24"/>
          <w:szCs w:val="24"/>
        </w:rPr>
        <w:t xml:space="preserve">Seja como for, vale lembrar que </w:t>
      </w:r>
      <w:r w:rsidR="0092180F" w:rsidRPr="00CC3630">
        <w:rPr>
          <w:rFonts w:ascii="Times New Roman" w:hAnsi="Times New Roman" w:cs="Times New Roman"/>
          <w:sz w:val="24"/>
          <w:szCs w:val="24"/>
        </w:rPr>
        <w:t xml:space="preserve">cada autor </w:t>
      </w:r>
      <w:r w:rsidR="00494EE8" w:rsidRPr="00CC3630">
        <w:rPr>
          <w:rFonts w:ascii="Times New Roman" w:hAnsi="Times New Roman" w:cs="Times New Roman"/>
          <w:sz w:val="24"/>
          <w:szCs w:val="24"/>
        </w:rPr>
        <w:t xml:space="preserve">tratado (Kelsen e Schumpeter) </w:t>
      </w:r>
      <w:r w:rsidR="0092180F" w:rsidRPr="00CC3630">
        <w:rPr>
          <w:rFonts w:ascii="Times New Roman" w:hAnsi="Times New Roman" w:cs="Times New Roman"/>
          <w:sz w:val="24"/>
          <w:szCs w:val="24"/>
        </w:rPr>
        <w:t xml:space="preserve">deve ser lido consoante </w:t>
      </w:r>
      <w:r w:rsidR="00637536">
        <w:rPr>
          <w:rFonts w:ascii="Times New Roman" w:hAnsi="Times New Roman" w:cs="Times New Roman"/>
          <w:sz w:val="24"/>
          <w:szCs w:val="24"/>
        </w:rPr>
        <w:t>a</w:t>
      </w:r>
      <w:r w:rsidR="0092180F" w:rsidRPr="00CC3630">
        <w:rPr>
          <w:rFonts w:ascii="Times New Roman" w:hAnsi="Times New Roman" w:cs="Times New Roman"/>
          <w:sz w:val="24"/>
          <w:szCs w:val="24"/>
        </w:rPr>
        <w:t xml:space="preserve">o contexto no qual se insere sua obra, sob o risco de se cometer anacronismos e desvirtuamentos </w:t>
      </w:r>
      <w:r w:rsidR="00C12D39" w:rsidRPr="00CC3630">
        <w:rPr>
          <w:rFonts w:ascii="Times New Roman" w:hAnsi="Times New Roman" w:cs="Times New Roman"/>
          <w:sz w:val="24"/>
          <w:szCs w:val="24"/>
        </w:rPr>
        <w:t xml:space="preserve">no âmbito da teoria e da </w:t>
      </w:r>
      <w:r w:rsidR="00494EE8" w:rsidRPr="00CC3630">
        <w:rPr>
          <w:rFonts w:ascii="Times New Roman" w:hAnsi="Times New Roman" w:cs="Times New Roman"/>
          <w:sz w:val="24"/>
          <w:szCs w:val="24"/>
        </w:rPr>
        <w:t>h</w:t>
      </w:r>
      <w:r w:rsidR="00C12D39" w:rsidRPr="00CC3630">
        <w:rPr>
          <w:rFonts w:ascii="Times New Roman" w:hAnsi="Times New Roman" w:cs="Times New Roman"/>
          <w:sz w:val="24"/>
          <w:szCs w:val="24"/>
        </w:rPr>
        <w:t>istoricidade</w:t>
      </w:r>
      <w:r w:rsidR="0092180F" w:rsidRPr="00CC3630">
        <w:rPr>
          <w:rFonts w:ascii="Times New Roman" w:hAnsi="Times New Roman" w:cs="Times New Roman"/>
          <w:sz w:val="24"/>
          <w:szCs w:val="24"/>
        </w:rPr>
        <w:t>. Nesse sentido, e de</w:t>
      </w:r>
      <w:r w:rsidR="0092180F" w:rsidRPr="00CC3630">
        <w:rPr>
          <w:rFonts w:ascii="Times New Roman" w:eastAsia="Batang" w:hAnsi="Times New Roman" w:cs="Times New Roman"/>
          <w:sz w:val="24"/>
          <w:szCs w:val="24"/>
          <w:lang w:eastAsia="pt-BR"/>
        </w:rPr>
        <w:t xml:space="preserve"> acordo com </w:t>
      </w:r>
      <w:proofErr w:type="spellStart"/>
      <w:r w:rsidR="0092180F" w:rsidRPr="00CC3630">
        <w:rPr>
          <w:rFonts w:ascii="Times New Roman" w:eastAsia="Batang" w:hAnsi="Times New Roman" w:cs="Times New Roman"/>
          <w:sz w:val="24"/>
          <w:szCs w:val="24"/>
          <w:lang w:eastAsia="pt-BR"/>
        </w:rPr>
        <w:t>Held</w:t>
      </w:r>
      <w:proofErr w:type="spellEnd"/>
      <w:r w:rsidR="0092180F" w:rsidRPr="00CC3630">
        <w:rPr>
          <w:rFonts w:ascii="Times New Roman" w:eastAsia="Batang" w:hAnsi="Times New Roman" w:cs="Times New Roman"/>
          <w:sz w:val="24"/>
          <w:szCs w:val="24"/>
          <w:lang w:eastAsia="pt-BR"/>
        </w:rPr>
        <w:t xml:space="preserve">, Schumpeter </w:t>
      </w:r>
      <w:r w:rsidR="00637536">
        <w:rPr>
          <w:rFonts w:ascii="Times New Roman" w:eastAsia="Batang" w:hAnsi="Times New Roman" w:cs="Times New Roman"/>
          <w:sz w:val="24"/>
          <w:szCs w:val="24"/>
          <w:lang w:eastAsia="pt-BR"/>
        </w:rPr>
        <w:t xml:space="preserve">(e Kelsen) </w:t>
      </w:r>
      <w:r w:rsidR="0092180F" w:rsidRPr="00CC3630">
        <w:rPr>
          <w:rFonts w:ascii="Times New Roman" w:eastAsia="Batang" w:hAnsi="Times New Roman" w:cs="Times New Roman"/>
          <w:sz w:val="24"/>
          <w:szCs w:val="24"/>
          <w:lang w:eastAsia="pt-BR"/>
        </w:rPr>
        <w:t>compartilha uma concepção da vida política em que havia pouco espaço para a participação democrática e de desenvolvimento individual ou coletivo</w:t>
      </w:r>
      <w:r w:rsidR="00494EE8" w:rsidRPr="00CC3630">
        <w:rPr>
          <w:rFonts w:ascii="Times New Roman" w:eastAsia="Batang" w:hAnsi="Times New Roman" w:cs="Times New Roman"/>
          <w:sz w:val="24"/>
          <w:szCs w:val="24"/>
          <w:lang w:eastAsia="pt-BR"/>
        </w:rPr>
        <w:t xml:space="preserve"> (</w:t>
      </w:r>
      <w:r w:rsidR="0092180F" w:rsidRPr="00CC3630">
        <w:rPr>
          <w:rFonts w:ascii="Times New Roman" w:eastAsia="Batang" w:hAnsi="Times New Roman" w:cs="Times New Roman"/>
          <w:sz w:val="24"/>
          <w:szCs w:val="24"/>
          <w:lang w:eastAsia="pt-BR"/>
        </w:rPr>
        <w:t>e onde houvesse qualquer liberdade de ação, esta era ameaçada constante de erosão por poderosas forças sociais</w:t>
      </w:r>
      <w:r w:rsidR="00494EE8" w:rsidRPr="00CC3630">
        <w:rPr>
          <w:rFonts w:ascii="Times New Roman" w:eastAsia="Batang" w:hAnsi="Times New Roman" w:cs="Times New Roman"/>
          <w:sz w:val="24"/>
          <w:szCs w:val="24"/>
          <w:lang w:eastAsia="pt-BR"/>
        </w:rPr>
        <w:t>)</w:t>
      </w:r>
      <w:r w:rsidR="0092180F" w:rsidRPr="00CC3630">
        <w:rPr>
          <w:rFonts w:ascii="Times New Roman" w:eastAsia="Batang" w:hAnsi="Times New Roman" w:cs="Times New Roman"/>
          <w:sz w:val="24"/>
          <w:szCs w:val="24"/>
          <w:lang w:eastAsia="pt-BR"/>
        </w:rPr>
        <w:t xml:space="preserve">. </w:t>
      </w:r>
      <w:r w:rsidR="00C12D39" w:rsidRPr="00CC3630">
        <w:rPr>
          <w:rFonts w:ascii="Times New Roman" w:eastAsia="Batang" w:hAnsi="Times New Roman" w:cs="Times New Roman"/>
          <w:sz w:val="24"/>
          <w:szCs w:val="24"/>
          <w:lang w:eastAsia="pt-BR"/>
        </w:rPr>
        <w:t>Schumpeter acreditava</w:t>
      </w:r>
      <w:r w:rsidR="0092180F" w:rsidRPr="00CC3630">
        <w:rPr>
          <w:rFonts w:ascii="Times New Roman" w:eastAsia="Batang" w:hAnsi="Times New Roman" w:cs="Times New Roman"/>
          <w:sz w:val="24"/>
          <w:szCs w:val="24"/>
          <w:lang w:eastAsia="pt-BR"/>
        </w:rPr>
        <w:t xml:space="preserve"> que um alto preço estava inevitavelmente ligado a vida em uma moderna sociedade industrial (HELD, 1987, p. 157).</w:t>
      </w:r>
      <w:r w:rsidR="006D1918" w:rsidRPr="00CC3630">
        <w:rPr>
          <w:rFonts w:ascii="Times New Roman" w:eastAsia="Batang" w:hAnsi="Times New Roman" w:cs="Times New Roman"/>
          <w:sz w:val="24"/>
          <w:szCs w:val="24"/>
          <w:lang w:eastAsia="pt-BR"/>
        </w:rPr>
        <w:t xml:space="preserve"> </w:t>
      </w:r>
    </w:p>
    <w:p w:rsidR="00487BD7" w:rsidRPr="00CC3630" w:rsidRDefault="00487BD7" w:rsidP="007F7439">
      <w:pPr>
        <w:spacing w:after="120" w:line="360" w:lineRule="auto"/>
        <w:ind w:firstLine="567"/>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 xml:space="preserve">O fato é que certas </w:t>
      </w:r>
      <w:r w:rsidR="006D1918" w:rsidRPr="00CC3630">
        <w:rPr>
          <w:rFonts w:ascii="Times New Roman" w:eastAsia="Batang" w:hAnsi="Times New Roman" w:cs="Times New Roman"/>
          <w:sz w:val="24"/>
          <w:szCs w:val="20"/>
        </w:rPr>
        <w:t xml:space="preserve">perspectivas </w:t>
      </w:r>
      <w:r w:rsidR="00614F0D" w:rsidRPr="00CC3630">
        <w:rPr>
          <w:rFonts w:ascii="Times New Roman" w:hAnsi="Times New Roman" w:cs="Times New Roman"/>
          <w:sz w:val="24"/>
          <w:szCs w:val="24"/>
        </w:rPr>
        <w:t>–</w:t>
      </w:r>
      <w:r w:rsidR="00C17675" w:rsidRPr="00CC3630">
        <w:rPr>
          <w:rFonts w:ascii="Times New Roman" w:eastAsia="Batang" w:hAnsi="Times New Roman" w:cs="Times New Roman"/>
          <w:sz w:val="24"/>
          <w:szCs w:val="20"/>
        </w:rPr>
        <w:t xml:space="preserve"> </w:t>
      </w:r>
      <w:r w:rsidRPr="00CC3630">
        <w:rPr>
          <w:rFonts w:ascii="Times New Roman" w:eastAsia="Batang" w:hAnsi="Times New Roman" w:cs="Times New Roman"/>
          <w:sz w:val="24"/>
          <w:szCs w:val="20"/>
        </w:rPr>
        <w:t xml:space="preserve">presentes em </w:t>
      </w:r>
      <w:r w:rsidR="006D1918" w:rsidRPr="00CC3630">
        <w:rPr>
          <w:rFonts w:ascii="Times New Roman" w:eastAsia="Batang" w:hAnsi="Times New Roman" w:cs="Times New Roman"/>
          <w:sz w:val="24"/>
          <w:szCs w:val="20"/>
        </w:rPr>
        <w:t xml:space="preserve">Kelsen e </w:t>
      </w:r>
      <w:r w:rsidRPr="00CC3630">
        <w:rPr>
          <w:rFonts w:ascii="Times New Roman" w:eastAsia="Batang" w:hAnsi="Times New Roman" w:cs="Times New Roman"/>
          <w:sz w:val="24"/>
          <w:szCs w:val="20"/>
        </w:rPr>
        <w:t xml:space="preserve">em </w:t>
      </w:r>
      <w:r w:rsidR="006D1918" w:rsidRPr="00CC3630">
        <w:rPr>
          <w:rFonts w:ascii="Times New Roman" w:eastAsia="Batang" w:hAnsi="Times New Roman" w:cs="Times New Roman"/>
          <w:sz w:val="24"/>
          <w:szCs w:val="20"/>
        </w:rPr>
        <w:t>Schumpeter</w:t>
      </w:r>
      <w:r w:rsidR="00C17675" w:rsidRPr="00CC3630">
        <w:rPr>
          <w:rFonts w:ascii="Times New Roman" w:eastAsia="Batang" w:hAnsi="Times New Roman" w:cs="Times New Roman"/>
          <w:sz w:val="24"/>
          <w:szCs w:val="20"/>
        </w:rPr>
        <w:t xml:space="preserve"> </w:t>
      </w:r>
      <w:r w:rsidR="00637536">
        <w:rPr>
          <w:rFonts w:ascii="Times New Roman" w:eastAsia="Batang" w:hAnsi="Times New Roman" w:cs="Times New Roman"/>
          <w:sz w:val="24"/>
          <w:szCs w:val="20"/>
        </w:rPr>
        <w:t>–, co</w:t>
      </w:r>
      <w:r w:rsidRPr="00CC3630">
        <w:rPr>
          <w:rFonts w:ascii="Times New Roman" w:eastAsia="Batang" w:hAnsi="Times New Roman" w:cs="Times New Roman"/>
          <w:sz w:val="24"/>
          <w:szCs w:val="20"/>
        </w:rPr>
        <w:t xml:space="preserve">mo aquelas </w:t>
      </w:r>
      <w:r w:rsidR="006D1918" w:rsidRPr="00CC3630">
        <w:rPr>
          <w:rFonts w:ascii="Times New Roman" w:eastAsia="Batang" w:hAnsi="Times New Roman" w:cs="Times New Roman"/>
          <w:sz w:val="24"/>
          <w:szCs w:val="20"/>
        </w:rPr>
        <w:t xml:space="preserve">quanto à inexistência de um </w:t>
      </w:r>
      <w:r w:rsidR="006D1918" w:rsidRPr="00CC3630">
        <w:rPr>
          <w:rFonts w:ascii="Times New Roman" w:eastAsia="Batang" w:hAnsi="Times New Roman" w:cs="Times New Roman"/>
          <w:i/>
          <w:sz w:val="24"/>
          <w:szCs w:val="20"/>
        </w:rPr>
        <w:t>bem</w:t>
      </w:r>
      <w:r w:rsidR="006D1918" w:rsidRPr="00CC3630">
        <w:rPr>
          <w:rFonts w:ascii="Times New Roman" w:eastAsia="Batang" w:hAnsi="Times New Roman" w:cs="Times New Roman"/>
          <w:sz w:val="24"/>
          <w:szCs w:val="20"/>
        </w:rPr>
        <w:t xml:space="preserve"> ou </w:t>
      </w:r>
      <w:r w:rsidR="006D1918" w:rsidRPr="00CC3630">
        <w:rPr>
          <w:rFonts w:ascii="Times New Roman" w:eastAsia="Batang" w:hAnsi="Times New Roman" w:cs="Times New Roman"/>
          <w:i/>
          <w:sz w:val="24"/>
          <w:szCs w:val="20"/>
        </w:rPr>
        <w:t>interesse comum</w:t>
      </w:r>
      <w:r w:rsidR="006D1918" w:rsidRPr="00CC3630">
        <w:rPr>
          <w:rFonts w:ascii="Times New Roman" w:eastAsia="Batang" w:hAnsi="Times New Roman" w:cs="Times New Roman"/>
          <w:sz w:val="24"/>
          <w:szCs w:val="20"/>
        </w:rPr>
        <w:t xml:space="preserve">, derivado da </w:t>
      </w:r>
      <w:r w:rsidR="006D1918" w:rsidRPr="00CC3630">
        <w:rPr>
          <w:rFonts w:ascii="Times New Roman" w:eastAsia="Batang" w:hAnsi="Times New Roman" w:cs="Times New Roman"/>
          <w:i/>
          <w:sz w:val="24"/>
          <w:szCs w:val="20"/>
        </w:rPr>
        <w:t>vontade do povo</w:t>
      </w:r>
      <w:r w:rsidR="006D1918" w:rsidRPr="00CC3630">
        <w:rPr>
          <w:rFonts w:ascii="Times New Roman" w:eastAsia="Batang" w:hAnsi="Times New Roman" w:cs="Times New Roman"/>
          <w:sz w:val="24"/>
          <w:szCs w:val="20"/>
        </w:rPr>
        <w:t xml:space="preserve"> (e de sua suposta soberania) encontram-se também em outros autores</w:t>
      </w:r>
      <w:r w:rsidR="00637536">
        <w:rPr>
          <w:rFonts w:ascii="Times New Roman" w:eastAsia="Batang" w:hAnsi="Times New Roman" w:cs="Times New Roman"/>
          <w:sz w:val="24"/>
          <w:szCs w:val="20"/>
        </w:rPr>
        <w:t xml:space="preserve"> da teoria </w:t>
      </w:r>
      <w:r w:rsidR="00637536">
        <w:rPr>
          <w:rFonts w:ascii="Times New Roman" w:eastAsia="Batang" w:hAnsi="Times New Roman" w:cs="Times New Roman"/>
          <w:sz w:val="24"/>
          <w:szCs w:val="20"/>
        </w:rPr>
        <w:lastRenderedPageBreak/>
        <w:t>democrática</w:t>
      </w:r>
      <w:r w:rsidR="00637536">
        <w:rPr>
          <w:rStyle w:val="Refdenotaderodap"/>
          <w:rFonts w:ascii="Times New Roman" w:eastAsia="Batang" w:hAnsi="Times New Roman" w:cs="Times New Roman"/>
          <w:sz w:val="24"/>
          <w:szCs w:val="20"/>
        </w:rPr>
        <w:footnoteReference w:id="18"/>
      </w:r>
      <w:r w:rsidR="006D1918" w:rsidRPr="00CC3630">
        <w:rPr>
          <w:rFonts w:ascii="Times New Roman" w:eastAsia="Batang" w:hAnsi="Times New Roman" w:cs="Times New Roman"/>
          <w:sz w:val="24"/>
          <w:szCs w:val="20"/>
        </w:rPr>
        <w:t>, o que demonstra</w:t>
      </w:r>
      <w:r w:rsidRPr="00CC3630">
        <w:rPr>
          <w:rFonts w:ascii="Times New Roman" w:eastAsia="Batang" w:hAnsi="Times New Roman" w:cs="Times New Roman"/>
          <w:sz w:val="24"/>
          <w:szCs w:val="20"/>
        </w:rPr>
        <w:t>,</w:t>
      </w:r>
      <w:r w:rsidR="006D1918" w:rsidRPr="00CC3630">
        <w:rPr>
          <w:rFonts w:ascii="Times New Roman" w:eastAsia="Batang" w:hAnsi="Times New Roman" w:cs="Times New Roman"/>
          <w:sz w:val="24"/>
          <w:szCs w:val="20"/>
        </w:rPr>
        <w:t xml:space="preserve"> a bem da verdade, a existência </w:t>
      </w:r>
      <w:r w:rsidRPr="00CC3630">
        <w:rPr>
          <w:rFonts w:ascii="Times New Roman" w:eastAsia="Batang" w:hAnsi="Times New Roman" w:cs="Times New Roman"/>
          <w:sz w:val="24"/>
          <w:szCs w:val="20"/>
        </w:rPr>
        <w:t xml:space="preserve">efetiva </w:t>
      </w:r>
      <w:r w:rsidR="006D1918" w:rsidRPr="00CC3630">
        <w:rPr>
          <w:rFonts w:ascii="Times New Roman" w:eastAsia="Batang" w:hAnsi="Times New Roman" w:cs="Times New Roman"/>
          <w:sz w:val="24"/>
          <w:szCs w:val="20"/>
        </w:rPr>
        <w:t xml:space="preserve">de uma linhagem teórica na </w:t>
      </w:r>
      <w:r w:rsidR="00637536">
        <w:rPr>
          <w:rFonts w:ascii="Times New Roman" w:eastAsia="Batang" w:hAnsi="Times New Roman" w:cs="Times New Roman"/>
          <w:sz w:val="24"/>
          <w:szCs w:val="20"/>
        </w:rPr>
        <w:t>t</w:t>
      </w:r>
      <w:r w:rsidR="006D1918" w:rsidRPr="00CC3630">
        <w:rPr>
          <w:rFonts w:ascii="Times New Roman" w:eastAsia="Batang" w:hAnsi="Times New Roman" w:cs="Times New Roman"/>
          <w:sz w:val="24"/>
          <w:szCs w:val="20"/>
        </w:rPr>
        <w:t xml:space="preserve">eoria </w:t>
      </w:r>
      <w:r w:rsidR="00637536">
        <w:rPr>
          <w:rFonts w:ascii="Times New Roman" w:eastAsia="Batang" w:hAnsi="Times New Roman" w:cs="Times New Roman"/>
          <w:sz w:val="24"/>
          <w:szCs w:val="20"/>
        </w:rPr>
        <w:t>p</w:t>
      </w:r>
      <w:r w:rsidR="006D1918" w:rsidRPr="00CC3630">
        <w:rPr>
          <w:rFonts w:ascii="Times New Roman" w:eastAsia="Batang" w:hAnsi="Times New Roman" w:cs="Times New Roman"/>
          <w:sz w:val="24"/>
          <w:szCs w:val="20"/>
        </w:rPr>
        <w:t xml:space="preserve">olítica que se opõe ao menos a alguns elementos oriundos da compreensão clássica (moderna) da democracia.  </w:t>
      </w:r>
    </w:p>
    <w:p w:rsidR="006D1918" w:rsidRPr="00CC3630" w:rsidRDefault="006D1918" w:rsidP="007F7439">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Assim, n</w:t>
      </w:r>
      <w:r w:rsidRPr="00CC3630">
        <w:rPr>
          <w:rFonts w:ascii="Times New Roman" w:hAnsi="Times New Roman" w:cs="Times New Roman"/>
          <w:sz w:val="24"/>
          <w:szCs w:val="24"/>
        </w:rPr>
        <w:t xml:space="preserve">a mesma linha de argumentação de Kelsen e </w:t>
      </w:r>
      <w:r w:rsidRPr="00CC3630">
        <w:rPr>
          <w:rFonts w:ascii="Times New Roman" w:eastAsia="Batang" w:hAnsi="Times New Roman" w:cs="Times New Roman"/>
          <w:sz w:val="24"/>
          <w:szCs w:val="24"/>
        </w:rPr>
        <w:t>Schumpeter</w:t>
      </w:r>
      <w:r w:rsidRPr="00CC3630">
        <w:rPr>
          <w:rFonts w:ascii="Times New Roman" w:hAnsi="Times New Roman" w:cs="Times New Roman"/>
          <w:sz w:val="24"/>
          <w:szCs w:val="24"/>
        </w:rPr>
        <w:t>, encontra-se Bobbio quando este afirma, por exemplo, que “ninguém tem condições de definir precisamente o interesse comum ou coletivo, a não ser confundindo interesses grupais ou particulares com o interesse de todos (BOBBIO,</w:t>
      </w:r>
      <w:r w:rsidR="00614F0D">
        <w:rPr>
          <w:rFonts w:ascii="Times New Roman" w:hAnsi="Times New Roman" w:cs="Times New Roman"/>
          <w:sz w:val="24"/>
          <w:szCs w:val="24"/>
        </w:rPr>
        <w:t xml:space="preserve"> 1986</w:t>
      </w:r>
      <w:r w:rsidRPr="00CC3630">
        <w:rPr>
          <w:rFonts w:ascii="Times New Roman" w:hAnsi="Times New Roman" w:cs="Times New Roman"/>
          <w:sz w:val="24"/>
          <w:szCs w:val="24"/>
        </w:rPr>
        <w:t>)</w:t>
      </w:r>
      <w:r w:rsidR="00637536">
        <w:rPr>
          <w:rFonts w:ascii="Times New Roman" w:hAnsi="Times New Roman" w:cs="Times New Roman"/>
          <w:sz w:val="24"/>
          <w:szCs w:val="24"/>
        </w:rPr>
        <w:t>;</w:t>
      </w:r>
      <w:r w:rsidRPr="00CC3630">
        <w:rPr>
          <w:rFonts w:ascii="Times New Roman" w:hAnsi="Times New Roman" w:cs="Times New Roman"/>
          <w:sz w:val="24"/>
          <w:szCs w:val="24"/>
        </w:rPr>
        <w:t xml:space="preserve"> </w:t>
      </w:r>
      <w:r w:rsidR="00637536">
        <w:rPr>
          <w:rFonts w:ascii="Times New Roman" w:hAnsi="Times New Roman" w:cs="Times New Roman"/>
          <w:sz w:val="24"/>
          <w:szCs w:val="24"/>
        </w:rPr>
        <w:t xml:space="preserve">encontra-se, também, </w:t>
      </w:r>
      <w:proofErr w:type="spellStart"/>
      <w:r w:rsidRPr="00CC3630">
        <w:rPr>
          <w:rFonts w:ascii="Times New Roman" w:eastAsia="Batang" w:hAnsi="Times New Roman" w:cs="Times New Roman"/>
          <w:sz w:val="24"/>
          <w:szCs w:val="20"/>
        </w:rPr>
        <w:t>Przeworski</w:t>
      </w:r>
      <w:proofErr w:type="spellEnd"/>
      <w:r w:rsidRPr="00CC3630">
        <w:rPr>
          <w:rFonts w:ascii="Times New Roman" w:eastAsia="Batang" w:hAnsi="Times New Roman" w:cs="Times New Roman"/>
          <w:sz w:val="24"/>
          <w:szCs w:val="20"/>
        </w:rPr>
        <w:t xml:space="preserve"> </w:t>
      </w:r>
      <w:r w:rsidR="00637536">
        <w:rPr>
          <w:rFonts w:ascii="Times New Roman" w:eastAsia="Batang" w:hAnsi="Times New Roman" w:cs="Times New Roman"/>
          <w:sz w:val="24"/>
          <w:szCs w:val="20"/>
        </w:rPr>
        <w:t>que</w:t>
      </w:r>
      <w:r w:rsidRPr="00CC3630">
        <w:rPr>
          <w:rFonts w:ascii="Times New Roman" w:eastAsia="Batang" w:hAnsi="Times New Roman" w:cs="Times New Roman"/>
          <w:sz w:val="24"/>
          <w:szCs w:val="20"/>
        </w:rPr>
        <w:t xml:space="preserve"> aponta a inexistência de algo que possa assim ser chamado nas sociedades modernas. Isso, por sua vez, problematiza o argumento da teoria do século XVIII segundo o qual o regime democrático era visto como o único método possível para se chegar ao polêmico </w:t>
      </w:r>
      <w:r w:rsidRPr="00CC3630">
        <w:rPr>
          <w:rFonts w:ascii="Times New Roman" w:eastAsia="Batang" w:hAnsi="Times New Roman" w:cs="Times New Roman"/>
          <w:i/>
          <w:sz w:val="24"/>
          <w:szCs w:val="20"/>
        </w:rPr>
        <w:t>bem comum</w:t>
      </w:r>
      <w:r w:rsidRPr="00CC3630">
        <w:rPr>
          <w:rFonts w:ascii="Times New Roman" w:eastAsia="Batang" w:hAnsi="Times New Roman" w:cs="Times New Roman"/>
          <w:sz w:val="24"/>
          <w:szCs w:val="20"/>
        </w:rPr>
        <w:t xml:space="preserve">. (PRZEWORSKI, </w:t>
      </w:r>
      <w:r w:rsidR="00FA7291">
        <w:rPr>
          <w:rFonts w:ascii="Times New Roman" w:eastAsia="Batang" w:hAnsi="Times New Roman" w:cs="Times New Roman"/>
          <w:sz w:val="24"/>
          <w:szCs w:val="20"/>
        </w:rPr>
        <w:t>1994</w:t>
      </w:r>
      <w:r w:rsidRPr="00CC3630">
        <w:rPr>
          <w:rFonts w:ascii="Times New Roman" w:eastAsia="Batang" w:hAnsi="Times New Roman" w:cs="Times New Roman"/>
          <w:sz w:val="24"/>
          <w:szCs w:val="20"/>
        </w:rPr>
        <w:t>).</w:t>
      </w:r>
    </w:p>
    <w:p w:rsidR="006D1918" w:rsidRPr="00CC3630" w:rsidRDefault="006D1918" w:rsidP="007F7439">
      <w:pPr>
        <w:autoSpaceDE w:val="0"/>
        <w:autoSpaceDN w:val="0"/>
        <w:adjustRightInd w:val="0"/>
        <w:spacing w:after="120" w:line="360" w:lineRule="auto"/>
        <w:ind w:firstLine="708"/>
        <w:jc w:val="both"/>
        <w:rPr>
          <w:rFonts w:ascii="Times New Roman" w:eastAsia="Batang" w:hAnsi="Times New Roman" w:cs="Times New Roman"/>
          <w:sz w:val="24"/>
          <w:szCs w:val="20"/>
        </w:rPr>
      </w:pPr>
      <w:r w:rsidRPr="00CC3630">
        <w:rPr>
          <w:rFonts w:ascii="Times New Roman" w:eastAsia="Batang" w:hAnsi="Times New Roman" w:cs="Times New Roman"/>
          <w:sz w:val="24"/>
          <w:szCs w:val="20"/>
        </w:rPr>
        <w:t xml:space="preserve">A crítica a conceitos como o de </w:t>
      </w:r>
      <w:r w:rsidRPr="00CC3630">
        <w:rPr>
          <w:rFonts w:ascii="Times New Roman" w:eastAsia="Batang" w:hAnsi="Times New Roman" w:cs="Times New Roman"/>
          <w:i/>
          <w:sz w:val="24"/>
          <w:szCs w:val="20"/>
        </w:rPr>
        <w:t>soberania popular</w:t>
      </w:r>
      <w:r w:rsidRPr="00CC3630">
        <w:rPr>
          <w:rFonts w:ascii="Times New Roman" w:eastAsia="Batang" w:hAnsi="Times New Roman" w:cs="Times New Roman"/>
          <w:sz w:val="24"/>
          <w:szCs w:val="20"/>
        </w:rPr>
        <w:t xml:space="preserve"> (que figuram o entorno de um “governo do povo”) </w:t>
      </w:r>
      <w:r w:rsidR="00487BD7" w:rsidRPr="00CC3630">
        <w:rPr>
          <w:rFonts w:ascii="Times New Roman" w:eastAsia="Batang" w:hAnsi="Times New Roman" w:cs="Times New Roman"/>
          <w:sz w:val="24"/>
          <w:szCs w:val="20"/>
        </w:rPr>
        <w:t xml:space="preserve">também </w:t>
      </w:r>
      <w:r w:rsidRPr="00CC3630">
        <w:rPr>
          <w:rFonts w:ascii="Times New Roman" w:eastAsia="Batang" w:hAnsi="Times New Roman" w:cs="Times New Roman"/>
          <w:sz w:val="24"/>
          <w:szCs w:val="20"/>
        </w:rPr>
        <w:t xml:space="preserve">não fica adstrita a autores como Schumpeter e Kelsen. </w:t>
      </w:r>
      <w:r w:rsidRPr="00CC3630">
        <w:rPr>
          <w:rFonts w:ascii="Times New Roman" w:eastAsia="Batang" w:hAnsi="Times New Roman" w:cs="Times New Roman"/>
          <w:bCs/>
          <w:sz w:val="24"/>
          <w:szCs w:val="20"/>
          <w:lang w:eastAsia="pt-BR"/>
        </w:rPr>
        <w:t>Edmund</w:t>
      </w:r>
      <w:r w:rsidRPr="00CC3630">
        <w:rPr>
          <w:rFonts w:ascii="Times New Roman" w:eastAsia="Batang" w:hAnsi="Times New Roman" w:cs="Times New Roman"/>
          <w:sz w:val="24"/>
          <w:szCs w:val="20"/>
        </w:rPr>
        <w:t xml:space="preserve"> Morgan, por exemplo, aponta a falta de um referencial claro para o conceito de soberania popular. </w:t>
      </w:r>
      <w:r w:rsidRPr="00CC3630">
        <w:rPr>
          <w:rFonts w:ascii="Times New Roman" w:eastAsia="Batang" w:hAnsi="Times New Roman" w:cs="Times New Roman"/>
          <w:sz w:val="24"/>
          <w:szCs w:val="24"/>
        </w:rPr>
        <w:t xml:space="preserve">Demonstra que se trata de uma ficção que serviu para substituir a ideia de direito divino dos reis, e que, por ter sido criada por nós, parece-nos menos fictícia. </w:t>
      </w:r>
      <w:r w:rsidRPr="00CC3630">
        <w:rPr>
          <w:rFonts w:ascii="Times New Roman" w:eastAsia="Batang" w:hAnsi="Times New Roman" w:cs="Times New Roman"/>
          <w:sz w:val="24"/>
          <w:szCs w:val="24"/>
          <w:lang w:val="en-US"/>
        </w:rPr>
        <w:t xml:space="preserve">Na </w:t>
      </w:r>
      <w:proofErr w:type="spellStart"/>
      <w:r w:rsidRPr="00CC3630">
        <w:rPr>
          <w:rFonts w:ascii="Times New Roman" w:eastAsia="Batang" w:hAnsi="Times New Roman" w:cs="Times New Roman"/>
          <w:sz w:val="24"/>
          <w:szCs w:val="24"/>
          <w:lang w:val="en-US"/>
        </w:rPr>
        <w:t>incisiva</w:t>
      </w:r>
      <w:proofErr w:type="spellEnd"/>
      <w:r w:rsidRPr="00CC3630">
        <w:rPr>
          <w:rFonts w:ascii="Times New Roman" w:eastAsia="Batang" w:hAnsi="Times New Roman" w:cs="Times New Roman"/>
          <w:sz w:val="24"/>
          <w:szCs w:val="24"/>
          <w:lang w:val="en-US"/>
        </w:rPr>
        <w:t xml:space="preserve"> </w:t>
      </w:r>
      <w:proofErr w:type="spellStart"/>
      <w:r w:rsidRPr="00CC3630">
        <w:rPr>
          <w:rFonts w:ascii="Times New Roman" w:eastAsia="Batang" w:hAnsi="Times New Roman" w:cs="Times New Roman"/>
          <w:sz w:val="24"/>
          <w:szCs w:val="24"/>
          <w:lang w:val="en-US"/>
        </w:rPr>
        <w:t>assertiva</w:t>
      </w:r>
      <w:proofErr w:type="spellEnd"/>
      <w:r w:rsidRPr="00CC3630">
        <w:rPr>
          <w:rFonts w:ascii="Times New Roman" w:eastAsia="Batang" w:hAnsi="Times New Roman" w:cs="Times New Roman"/>
          <w:sz w:val="24"/>
          <w:szCs w:val="24"/>
          <w:lang w:val="en-US"/>
        </w:rPr>
        <w:t xml:space="preserve"> do </w:t>
      </w:r>
      <w:proofErr w:type="spellStart"/>
      <w:r w:rsidRPr="00CC3630">
        <w:rPr>
          <w:rFonts w:ascii="Times New Roman" w:eastAsia="Batang" w:hAnsi="Times New Roman" w:cs="Times New Roman"/>
          <w:sz w:val="24"/>
          <w:szCs w:val="24"/>
          <w:lang w:val="en-US"/>
        </w:rPr>
        <w:t>autor</w:t>
      </w:r>
      <w:proofErr w:type="spellEnd"/>
      <w:r w:rsidRPr="00CC3630">
        <w:rPr>
          <w:rFonts w:ascii="Times New Roman" w:eastAsia="Batang" w:hAnsi="Times New Roman" w:cs="Times New Roman"/>
          <w:sz w:val="24"/>
          <w:szCs w:val="24"/>
          <w:lang w:val="en-US"/>
        </w:rPr>
        <w:t>:  We assume too easily that popular sovereignty was the product of popular demand, a rising of the many against the few</w:t>
      </w:r>
      <w:r w:rsidRPr="00CC3630">
        <w:rPr>
          <w:rFonts w:ascii="Times New Roman" w:eastAsia="Batang" w:hAnsi="Times New Roman" w:cs="Times New Roman"/>
          <w:b/>
          <w:sz w:val="24"/>
          <w:szCs w:val="24"/>
          <w:lang w:val="en-US"/>
        </w:rPr>
        <w:t xml:space="preserve">. </w:t>
      </w:r>
      <w:r w:rsidRPr="007F7439">
        <w:rPr>
          <w:rFonts w:ascii="Times New Roman" w:eastAsia="Batang" w:hAnsi="Times New Roman" w:cs="Times New Roman"/>
          <w:sz w:val="24"/>
          <w:szCs w:val="24"/>
          <w:lang w:val="en-US"/>
        </w:rPr>
        <w:t>It was not.</w:t>
      </w:r>
      <w:r w:rsidR="007F7439">
        <w:rPr>
          <w:rFonts w:ascii="Times New Roman" w:eastAsia="Batang" w:hAnsi="Times New Roman" w:cs="Times New Roman"/>
          <w:sz w:val="24"/>
          <w:szCs w:val="24"/>
          <w:lang w:val="en-US"/>
        </w:rPr>
        <w:t xml:space="preserve"> (MORGAN, 1989, p.169</w:t>
      </w:r>
      <w:r w:rsidRPr="00CC3630">
        <w:rPr>
          <w:rFonts w:ascii="Times New Roman" w:eastAsia="Batang" w:hAnsi="Times New Roman" w:cs="Times New Roman"/>
          <w:sz w:val="24"/>
          <w:szCs w:val="24"/>
          <w:lang w:val="en-US"/>
        </w:rPr>
        <w:t>).</w:t>
      </w:r>
      <w:r w:rsidR="00494EE8" w:rsidRPr="00CC3630">
        <w:rPr>
          <w:rFonts w:ascii="Times New Roman" w:eastAsia="Batang" w:hAnsi="Times New Roman" w:cs="Times New Roman"/>
          <w:sz w:val="24"/>
          <w:szCs w:val="24"/>
          <w:lang w:val="en-US"/>
        </w:rPr>
        <w:t xml:space="preserve"> </w:t>
      </w:r>
      <w:proofErr w:type="spellStart"/>
      <w:r w:rsidRPr="00CC3630">
        <w:rPr>
          <w:rFonts w:ascii="Times New Roman" w:eastAsia="Batang" w:hAnsi="Times New Roman" w:cs="Times New Roman"/>
          <w:sz w:val="24"/>
          <w:szCs w:val="24"/>
          <w:lang w:val="en-US"/>
        </w:rPr>
        <w:t>Ainda</w:t>
      </w:r>
      <w:proofErr w:type="spellEnd"/>
      <w:r w:rsidRPr="00CC3630">
        <w:rPr>
          <w:rFonts w:ascii="Times New Roman" w:eastAsia="Batang" w:hAnsi="Times New Roman" w:cs="Times New Roman"/>
          <w:sz w:val="24"/>
          <w:szCs w:val="24"/>
          <w:lang w:val="en-US"/>
        </w:rPr>
        <w:t xml:space="preserve"> de </w:t>
      </w:r>
      <w:proofErr w:type="spellStart"/>
      <w:r w:rsidRPr="00CC3630">
        <w:rPr>
          <w:rFonts w:ascii="Times New Roman" w:eastAsia="Batang" w:hAnsi="Times New Roman" w:cs="Times New Roman"/>
          <w:sz w:val="24"/>
          <w:szCs w:val="24"/>
          <w:lang w:val="en-US"/>
        </w:rPr>
        <w:t>acordo</w:t>
      </w:r>
      <w:proofErr w:type="spellEnd"/>
      <w:r w:rsidRPr="00CC3630">
        <w:rPr>
          <w:rFonts w:ascii="Times New Roman" w:eastAsia="Batang" w:hAnsi="Times New Roman" w:cs="Times New Roman"/>
          <w:sz w:val="24"/>
          <w:szCs w:val="24"/>
          <w:lang w:val="en-US"/>
        </w:rPr>
        <w:t xml:space="preserve"> com Morgan, </w:t>
      </w:r>
      <w:proofErr w:type="spellStart"/>
      <w:r w:rsidRPr="00CC3630">
        <w:rPr>
          <w:rFonts w:ascii="Times New Roman" w:eastAsia="Batang" w:hAnsi="Times New Roman" w:cs="Times New Roman"/>
          <w:sz w:val="24"/>
          <w:szCs w:val="24"/>
          <w:lang w:val="en-US"/>
        </w:rPr>
        <w:t>curiosamente</w:t>
      </w:r>
      <w:proofErr w:type="spellEnd"/>
      <w:r w:rsidRPr="00CC3630">
        <w:rPr>
          <w:rFonts w:ascii="Times New Roman" w:eastAsia="Batang" w:hAnsi="Times New Roman" w:cs="Times New Roman"/>
          <w:sz w:val="24"/>
          <w:szCs w:val="24"/>
          <w:lang w:val="en-US"/>
        </w:rPr>
        <w:t xml:space="preserve">, </w:t>
      </w:r>
      <w:proofErr w:type="gramStart"/>
      <w:r w:rsidRPr="00CC3630">
        <w:rPr>
          <w:rFonts w:ascii="Times New Roman" w:eastAsia="Batang" w:hAnsi="Times New Roman" w:cs="Times New Roman"/>
          <w:sz w:val="24"/>
          <w:szCs w:val="24"/>
          <w:lang w:val="en-US"/>
        </w:rPr>
        <w:t xml:space="preserve">a </w:t>
      </w:r>
      <w:proofErr w:type="spellStart"/>
      <w:r w:rsidRPr="00CC3630">
        <w:rPr>
          <w:rFonts w:ascii="Times New Roman" w:eastAsia="Batang" w:hAnsi="Times New Roman" w:cs="Times New Roman"/>
          <w:sz w:val="24"/>
          <w:szCs w:val="24"/>
          <w:lang w:val="en-US"/>
        </w:rPr>
        <w:t>ficção</w:t>
      </w:r>
      <w:proofErr w:type="spellEnd"/>
      <w:r w:rsidRPr="00CC3630">
        <w:rPr>
          <w:rFonts w:ascii="Times New Roman" w:eastAsia="Batang" w:hAnsi="Times New Roman" w:cs="Times New Roman"/>
          <w:sz w:val="24"/>
          <w:szCs w:val="24"/>
          <w:lang w:val="en-US"/>
        </w:rPr>
        <w:t xml:space="preserve"> da </w:t>
      </w:r>
      <w:proofErr w:type="spellStart"/>
      <w:r w:rsidRPr="00CC3630">
        <w:rPr>
          <w:rFonts w:ascii="Times New Roman" w:eastAsia="Batang" w:hAnsi="Times New Roman" w:cs="Times New Roman"/>
          <w:sz w:val="24"/>
          <w:szCs w:val="24"/>
          <w:lang w:val="en-US"/>
        </w:rPr>
        <w:t>soberania</w:t>
      </w:r>
      <w:proofErr w:type="spellEnd"/>
      <w:r w:rsidRPr="00CC3630">
        <w:rPr>
          <w:rFonts w:ascii="Times New Roman" w:eastAsia="Batang" w:hAnsi="Times New Roman" w:cs="Times New Roman"/>
          <w:sz w:val="24"/>
          <w:szCs w:val="24"/>
          <w:lang w:val="en-US"/>
        </w:rPr>
        <w:t xml:space="preserve"> continua</w:t>
      </w:r>
      <w:proofErr w:type="gramEnd"/>
      <w:r w:rsidRPr="00CC3630">
        <w:rPr>
          <w:rFonts w:ascii="Times New Roman" w:eastAsia="Batang" w:hAnsi="Times New Roman" w:cs="Times New Roman"/>
          <w:sz w:val="24"/>
          <w:szCs w:val="24"/>
          <w:lang w:val="en-US"/>
        </w:rPr>
        <w:t xml:space="preserve"> a</w:t>
      </w:r>
      <w:r w:rsidRPr="00CC3630">
        <w:rPr>
          <w:rFonts w:ascii="Times New Roman" w:eastAsia="Batang" w:hAnsi="Times New Roman" w:cs="Times New Roman"/>
          <w:sz w:val="24"/>
          <w:szCs w:val="20"/>
          <w:lang w:val="en-US"/>
        </w:rPr>
        <w:t xml:space="preserve"> </w:t>
      </w:r>
      <w:proofErr w:type="spellStart"/>
      <w:r w:rsidRPr="00CC3630">
        <w:rPr>
          <w:rFonts w:ascii="Times New Roman" w:eastAsia="Batang" w:hAnsi="Times New Roman" w:cs="Times New Roman"/>
          <w:sz w:val="24"/>
          <w:szCs w:val="20"/>
          <w:lang w:val="en-US"/>
        </w:rPr>
        <w:t>funcionar</w:t>
      </w:r>
      <w:proofErr w:type="spellEnd"/>
      <w:r w:rsidRPr="00CC3630">
        <w:rPr>
          <w:rFonts w:ascii="Times New Roman" w:eastAsia="Batang" w:hAnsi="Times New Roman" w:cs="Times New Roman"/>
          <w:sz w:val="24"/>
          <w:szCs w:val="20"/>
          <w:lang w:val="en-US"/>
        </w:rPr>
        <w:t xml:space="preserve"> entre </w:t>
      </w:r>
      <w:proofErr w:type="spellStart"/>
      <w:r w:rsidRPr="00CC3630">
        <w:rPr>
          <w:rFonts w:ascii="Times New Roman" w:eastAsia="Batang" w:hAnsi="Times New Roman" w:cs="Times New Roman"/>
          <w:sz w:val="24"/>
          <w:szCs w:val="20"/>
          <w:lang w:val="en-US"/>
        </w:rPr>
        <w:t>nós</w:t>
      </w:r>
      <w:proofErr w:type="spellEnd"/>
      <w:r w:rsidRPr="00CC3630">
        <w:rPr>
          <w:rFonts w:ascii="Times New Roman" w:eastAsia="Batang" w:hAnsi="Times New Roman" w:cs="Times New Roman"/>
          <w:sz w:val="24"/>
          <w:szCs w:val="20"/>
          <w:lang w:val="en-US"/>
        </w:rPr>
        <w:t>: “</w:t>
      </w:r>
      <w:r w:rsidRPr="00CC3630">
        <w:rPr>
          <w:rFonts w:ascii="Times New Roman" w:eastAsia="Batang" w:hAnsi="Times New Roman" w:cs="Times New Roman"/>
          <w:i/>
          <w:sz w:val="24"/>
          <w:szCs w:val="20"/>
          <w:lang w:val="en-US"/>
        </w:rPr>
        <w:t>In England and America at least, it has worked for three centuries, providing the few with justification for their government of the many and reconciling the many to that government”.</w:t>
      </w:r>
      <w:r w:rsidR="007F7439">
        <w:rPr>
          <w:rStyle w:val="Refdenotaderodap"/>
          <w:rFonts w:ascii="Times New Roman" w:eastAsia="Batang" w:hAnsi="Times New Roman" w:cs="Times New Roman"/>
          <w:i/>
          <w:sz w:val="24"/>
          <w:szCs w:val="20"/>
          <w:lang w:val="en-US"/>
        </w:rPr>
        <w:footnoteReference w:id="19"/>
      </w:r>
      <w:r w:rsidRPr="00CC3630">
        <w:rPr>
          <w:rFonts w:ascii="Times New Roman" w:eastAsia="Batang" w:hAnsi="Times New Roman" w:cs="Times New Roman"/>
          <w:sz w:val="24"/>
          <w:szCs w:val="20"/>
          <w:lang w:val="en-US"/>
        </w:rPr>
        <w:t xml:space="preserve"> </w:t>
      </w:r>
      <w:r w:rsidRPr="00CC3630">
        <w:rPr>
          <w:rFonts w:ascii="Times New Roman" w:eastAsia="Batang" w:hAnsi="Times New Roman" w:cs="Times New Roman"/>
          <w:sz w:val="24"/>
          <w:szCs w:val="20"/>
        </w:rPr>
        <w:t xml:space="preserve">Assim, sugere Morgan que aceitamo-la ainda que seja apenas para manter nosso senso de autoestima. Novamente, vemos uma corrente de pensamento teórico democrático que visa “denunciar” aspectos subjetivos no interior de concepções clássicas da democracia. </w:t>
      </w:r>
    </w:p>
    <w:p w:rsidR="006D537D" w:rsidRPr="00CC3630" w:rsidRDefault="006D537D" w:rsidP="007F7439">
      <w:pPr>
        <w:spacing w:after="120" w:line="360" w:lineRule="auto"/>
        <w:ind w:firstLine="567"/>
        <w:jc w:val="both"/>
        <w:rPr>
          <w:rFonts w:ascii="Times New Roman" w:hAnsi="Times New Roman" w:cs="Times New Roman"/>
          <w:sz w:val="24"/>
          <w:szCs w:val="24"/>
        </w:rPr>
      </w:pPr>
      <w:r w:rsidRPr="00CC3630">
        <w:rPr>
          <w:rFonts w:ascii="Times New Roman" w:hAnsi="Times New Roman" w:cs="Times New Roman"/>
          <w:sz w:val="24"/>
          <w:szCs w:val="24"/>
        </w:rPr>
        <w:t xml:space="preserve">Não obstante o vigor e a difusão da democracia procedimental – vigor este que permanece até os dias atuais </w:t>
      </w:r>
      <w:r w:rsidR="00EC19B1">
        <w:rPr>
          <w:rFonts w:ascii="Times New Roman" w:hAnsi="Times New Roman" w:cs="Times New Roman"/>
          <w:sz w:val="24"/>
          <w:szCs w:val="24"/>
        </w:rPr>
        <w:t xml:space="preserve">como demonstramos acima </w:t>
      </w:r>
      <w:r w:rsidRPr="00CC3630">
        <w:rPr>
          <w:rFonts w:ascii="Times New Roman" w:hAnsi="Times New Roman" w:cs="Times New Roman"/>
          <w:sz w:val="24"/>
          <w:szCs w:val="24"/>
        </w:rPr>
        <w:t xml:space="preserve">– no fim dos anos 60 e início dos 70, as revoltas de massa ocorridas na Europa e nos Estados Unidos trouxeram dúvidas acerca da </w:t>
      </w:r>
      <w:proofErr w:type="spellStart"/>
      <w:r w:rsidRPr="00CC3630">
        <w:rPr>
          <w:rFonts w:ascii="Times New Roman" w:hAnsi="Times New Roman" w:cs="Times New Roman"/>
          <w:sz w:val="24"/>
          <w:szCs w:val="24"/>
        </w:rPr>
        <w:t>inescapabilidade</w:t>
      </w:r>
      <w:proofErr w:type="spellEnd"/>
      <w:r w:rsidRPr="00CC3630">
        <w:rPr>
          <w:rFonts w:ascii="Times New Roman" w:hAnsi="Times New Roman" w:cs="Times New Roman"/>
          <w:sz w:val="24"/>
          <w:szCs w:val="24"/>
        </w:rPr>
        <w:t xml:space="preserve"> do </w:t>
      </w:r>
      <w:proofErr w:type="spellStart"/>
      <w:r w:rsidRPr="00CC3630">
        <w:rPr>
          <w:rFonts w:ascii="Times New Roman" w:hAnsi="Times New Roman" w:cs="Times New Roman"/>
          <w:sz w:val="24"/>
          <w:szCs w:val="24"/>
        </w:rPr>
        <w:t>procedimentalismo</w:t>
      </w:r>
      <w:proofErr w:type="spellEnd"/>
      <w:r w:rsidRPr="00CC3630">
        <w:rPr>
          <w:rFonts w:ascii="Times New Roman" w:hAnsi="Times New Roman" w:cs="Times New Roman"/>
          <w:sz w:val="24"/>
          <w:szCs w:val="24"/>
        </w:rPr>
        <w:t xml:space="preserve"> democrático. Foi neste contexto </w:t>
      </w:r>
      <w:r w:rsidRPr="00CC3630">
        <w:rPr>
          <w:rFonts w:ascii="Times New Roman" w:hAnsi="Times New Roman" w:cs="Times New Roman"/>
          <w:sz w:val="24"/>
          <w:szCs w:val="24"/>
        </w:rPr>
        <w:lastRenderedPageBreak/>
        <w:t xml:space="preserve">político e intelectual que surgiram as primeiras teorias </w:t>
      </w:r>
      <w:proofErr w:type="spellStart"/>
      <w:r w:rsidRPr="00CC3630">
        <w:rPr>
          <w:rFonts w:ascii="Times New Roman" w:hAnsi="Times New Roman" w:cs="Times New Roman"/>
          <w:sz w:val="24"/>
          <w:szCs w:val="24"/>
        </w:rPr>
        <w:t>participativistas</w:t>
      </w:r>
      <w:proofErr w:type="spellEnd"/>
      <w:r w:rsidRPr="00CC3630">
        <w:rPr>
          <w:rFonts w:ascii="Times New Roman" w:hAnsi="Times New Roman" w:cs="Times New Roman"/>
          <w:sz w:val="24"/>
          <w:szCs w:val="24"/>
        </w:rPr>
        <w:t xml:space="preserve"> da democracia. </w:t>
      </w:r>
      <w:r w:rsidR="00F82FD4" w:rsidRPr="00CC3630">
        <w:rPr>
          <w:rFonts w:ascii="Times New Roman" w:hAnsi="Times New Roman" w:cs="Times New Roman"/>
          <w:sz w:val="24"/>
          <w:szCs w:val="24"/>
        </w:rPr>
        <w:t xml:space="preserve">Embora o próprio Kelsen já tivesse dado um passo importante nessa direção, </w:t>
      </w:r>
      <w:proofErr w:type="spellStart"/>
      <w:r w:rsidRPr="00CC3630">
        <w:rPr>
          <w:rFonts w:ascii="Times New Roman" w:hAnsi="Times New Roman" w:cs="Times New Roman"/>
          <w:sz w:val="24"/>
          <w:szCs w:val="24"/>
        </w:rPr>
        <w:t>Carole</w:t>
      </w:r>
      <w:proofErr w:type="spellEnd"/>
      <w:r w:rsidRPr="00CC3630">
        <w:rPr>
          <w:rFonts w:ascii="Times New Roman" w:hAnsi="Times New Roman" w:cs="Times New Roman"/>
          <w:sz w:val="24"/>
          <w:szCs w:val="24"/>
        </w:rPr>
        <w:t xml:space="preserve"> </w:t>
      </w:r>
      <w:proofErr w:type="spellStart"/>
      <w:r w:rsidRPr="00CC3630">
        <w:rPr>
          <w:rFonts w:ascii="Times New Roman" w:hAnsi="Times New Roman" w:cs="Times New Roman"/>
          <w:sz w:val="24"/>
          <w:szCs w:val="24"/>
        </w:rPr>
        <w:t>Pateman</w:t>
      </w:r>
      <w:proofErr w:type="spellEnd"/>
      <w:r w:rsidRPr="00CC3630">
        <w:rPr>
          <w:rFonts w:ascii="Times New Roman" w:hAnsi="Times New Roman" w:cs="Times New Roman"/>
          <w:sz w:val="24"/>
          <w:szCs w:val="24"/>
        </w:rPr>
        <w:t xml:space="preserve"> e Peter </w:t>
      </w:r>
      <w:proofErr w:type="spellStart"/>
      <w:r w:rsidRPr="00CC3630">
        <w:rPr>
          <w:rFonts w:ascii="Times New Roman" w:hAnsi="Times New Roman" w:cs="Times New Roman"/>
          <w:sz w:val="24"/>
          <w:szCs w:val="24"/>
        </w:rPr>
        <w:t>Bachrach</w:t>
      </w:r>
      <w:proofErr w:type="spellEnd"/>
      <w:r w:rsidRPr="00CC3630">
        <w:rPr>
          <w:rFonts w:ascii="Times New Roman" w:hAnsi="Times New Roman" w:cs="Times New Roman"/>
          <w:sz w:val="24"/>
          <w:szCs w:val="24"/>
        </w:rPr>
        <w:t xml:space="preserve"> foram os expoentes da participação política por oposição ao </w:t>
      </w:r>
      <w:proofErr w:type="spellStart"/>
      <w:r w:rsidRPr="00CC3630">
        <w:rPr>
          <w:rFonts w:ascii="Times New Roman" w:hAnsi="Times New Roman" w:cs="Times New Roman"/>
          <w:sz w:val="24"/>
          <w:szCs w:val="24"/>
        </w:rPr>
        <w:t>procedimentalismo</w:t>
      </w:r>
      <w:proofErr w:type="spellEnd"/>
      <w:r w:rsidRPr="00CC3630">
        <w:rPr>
          <w:rFonts w:ascii="Times New Roman" w:hAnsi="Times New Roman" w:cs="Times New Roman"/>
          <w:sz w:val="24"/>
          <w:szCs w:val="24"/>
        </w:rPr>
        <w:t xml:space="preserve"> elitista que vigorava na Ciência Política naquele momento. Desde então os debates e as agendas de pesquisa sobre participação política na democracia – e a melhora na qualidade da representação – ganharam em densidade teórica e diversificação analítica sobre os mecanismos de aperfeiçoamento da democracia. </w:t>
      </w:r>
      <w:r w:rsidR="00F82FD4" w:rsidRPr="00CC3630">
        <w:rPr>
          <w:rFonts w:ascii="Times New Roman" w:hAnsi="Times New Roman" w:cs="Times New Roman"/>
          <w:sz w:val="24"/>
          <w:szCs w:val="24"/>
        </w:rPr>
        <w:t xml:space="preserve">E a </w:t>
      </w:r>
      <w:r w:rsidR="00C17675" w:rsidRPr="00CC3630">
        <w:rPr>
          <w:rFonts w:ascii="Times New Roman" w:hAnsi="Times New Roman" w:cs="Times New Roman"/>
          <w:sz w:val="24"/>
          <w:szCs w:val="24"/>
        </w:rPr>
        <w:t>discussão continua.</w:t>
      </w:r>
    </w:p>
    <w:p w:rsidR="006D537D" w:rsidRPr="00CC3630" w:rsidRDefault="006D537D" w:rsidP="007F7439">
      <w:pPr>
        <w:spacing w:after="120" w:line="360" w:lineRule="auto"/>
        <w:jc w:val="both"/>
        <w:rPr>
          <w:rFonts w:ascii="Times New Roman" w:hAnsi="Times New Roman" w:cs="Times New Roman"/>
          <w:b/>
          <w:sz w:val="24"/>
          <w:szCs w:val="24"/>
        </w:rPr>
      </w:pPr>
      <w:r w:rsidRPr="00CC3630">
        <w:rPr>
          <w:rFonts w:ascii="Times New Roman" w:hAnsi="Times New Roman" w:cs="Times New Roman"/>
          <w:b/>
          <w:sz w:val="24"/>
          <w:szCs w:val="24"/>
        </w:rPr>
        <w:t>C</w:t>
      </w:r>
      <w:r w:rsidR="000C57E2">
        <w:rPr>
          <w:rFonts w:ascii="Times New Roman" w:hAnsi="Times New Roman" w:cs="Times New Roman"/>
          <w:b/>
          <w:sz w:val="24"/>
          <w:szCs w:val="24"/>
        </w:rPr>
        <w:t>onclusão</w:t>
      </w:r>
    </w:p>
    <w:p w:rsidR="006D537D" w:rsidRDefault="006D537D" w:rsidP="007F7439">
      <w:pPr>
        <w:spacing w:after="120" w:line="360" w:lineRule="auto"/>
        <w:ind w:firstLine="567"/>
        <w:jc w:val="both"/>
        <w:rPr>
          <w:rFonts w:ascii="Times New Roman" w:hAnsi="Times New Roman" w:cs="Times New Roman"/>
          <w:sz w:val="24"/>
          <w:szCs w:val="24"/>
        </w:rPr>
      </w:pPr>
      <w:r w:rsidRPr="00CC3630">
        <w:rPr>
          <w:rFonts w:ascii="Times New Roman" w:eastAsia="Batang" w:hAnsi="Times New Roman" w:cs="Times New Roman"/>
          <w:sz w:val="24"/>
          <w:szCs w:val="24"/>
        </w:rPr>
        <w:t xml:space="preserve">Nos termos em que foi produzida, esta análise pretendeu funcionar como uma espécie de panorama histórico de parte do universo das teorias democráticas procedimentais, de modo que oferecesse subsídios para novas formas de compreensão a respeito do fenômeno democrático. Nesse contexto, cremos que a abordagem nas teorias de Kelsen e de Schumpeter </w:t>
      </w:r>
      <w:r w:rsidRPr="00CC3630">
        <w:rPr>
          <w:rFonts w:ascii="Times New Roman" w:hAnsi="Times New Roman" w:cs="Times New Roman"/>
          <w:sz w:val="24"/>
          <w:szCs w:val="24"/>
        </w:rPr>
        <w:t xml:space="preserve">nos ofereceram um instrumental heurístico a respeito da construção das democracias (inclusive atuais), assim como projetou alguma luz nas dificuldades de se pensar a melhora da representação (e da participação) no âmbito da </w:t>
      </w:r>
      <w:r w:rsidR="00F82FD4" w:rsidRPr="00CC3630">
        <w:rPr>
          <w:rFonts w:ascii="Times New Roman" w:hAnsi="Times New Roman" w:cs="Times New Roman"/>
          <w:sz w:val="24"/>
          <w:szCs w:val="24"/>
        </w:rPr>
        <w:t>P</w:t>
      </w:r>
      <w:r w:rsidRPr="00CC3630">
        <w:rPr>
          <w:rFonts w:ascii="Times New Roman" w:hAnsi="Times New Roman" w:cs="Times New Roman"/>
          <w:sz w:val="24"/>
          <w:szCs w:val="24"/>
        </w:rPr>
        <w:t>olítica contemporânea. Se num cenário de acirrada luta político-ideológica permanece a disputa teórica pela definição do conceito de</w:t>
      </w:r>
      <w:r w:rsidRPr="00CC3630">
        <w:rPr>
          <w:rStyle w:val="apple-converted-space"/>
          <w:rFonts w:ascii="Times New Roman" w:hAnsi="Times New Roman" w:cs="Times New Roman"/>
          <w:sz w:val="24"/>
          <w:szCs w:val="24"/>
        </w:rPr>
        <w:t> </w:t>
      </w:r>
      <w:r w:rsidRPr="00CC3630">
        <w:rPr>
          <w:rFonts w:ascii="Times New Roman" w:hAnsi="Times New Roman" w:cs="Times New Roman"/>
          <w:i/>
          <w:iCs/>
          <w:sz w:val="24"/>
          <w:szCs w:val="24"/>
        </w:rPr>
        <w:t>democracia</w:t>
      </w:r>
      <w:r w:rsidRPr="00CC3630">
        <w:rPr>
          <w:rFonts w:ascii="Times New Roman" w:hAnsi="Times New Roman" w:cs="Times New Roman"/>
          <w:sz w:val="24"/>
          <w:szCs w:val="24"/>
        </w:rPr>
        <w:t>, era prudente que antes de tudo, lançássemos alguma luz ao conceito de “</w:t>
      </w:r>
      <w:r w:rsidRPr="00CC3630">
        <w:rPr>
          <w:rFonts w:ascii="Times New Roman" w:hAnsi="Times New Roman" w:cs="Times New Roman"/>
          <w:i/>
          <w:iCs/>
          <w:sz w:val="24"/>
          <w:szCs w:val="24"/>
        </w:rPr>
        <w:t>demo</w:t>
      </w:r>
      <w:r w:rsidRPr="00CC3630">
        <w:rPr>
          <w:rFonts w:ascii="Times New Roman" w:hAnsi="Times New Roman" w:cs="Times New Roman"/>
          <w:sz w:val="24"/>
          <w:szCs w:val="24"/>
        </w:rPr>
        <w:t>”, de “</w:t>
      </w:r>
      <w:proofErr w:type="spellStart"/>
      <w:r w:rsidRPr="00CC3630">
        <w:rPr>
          <w:rFonts w:ascii="Times New Roman" w:hAnsi="Times New Roman" w:cs="Times New Roman"/>
          <w:i/>
          <w:iCs/>
          <w:sz w:val="24"/>
          <w:szCs w:val="24"/>
        </w:rPr>
        <w:t>populus</w:t>
      </w:r>
      <w:proofErr w:type="spellEnd"/>
      <w:r w:rsidRPr="00CC3630">
        <w:rPr>
          <w:rFonts w:ascii="Times New Roman" w:hAnsi="Times New Roman" w:cs="Times New Roman"/>
          <w:i/>
          <w:iCs/>
          <w:sz w:val="24"/>
          <w:szCs w:val="24"/>
        </w:rPr>
        <w:t>”</w:t>
      </w:r>
      <w:r w:rsidRPr="00CC3630">
        <w:rPr>
          <w:rFonts w:ascii="Times New Roman" w:hAnsi="Times New Roman" w:cs="Times New Roman"/>
          <w:sz w:val="24"/>
          <w:szCs w:val="24"/>
        </w:rPr>
        <w:t>, enfim, de “povo”</w:t>
      </w:r>
      <w:r w:rsidR="003B7C3C" w:rsidRPr="00CC3630">
        <w:rPr>
          <w:rFonts w:ascii="Times New Roman" w:hAnsi="Times New Roman" w:cs="Times New Roman"/>
          <w:sz w:val="24"/>
          <w:szCs w:val="24"/>
        </w:rPr>
        <w:t xml:space="preserve"> - e algumas de suas implicações nas teorias democráticas.</w:t>
      </w:r>
      <w:r w:rsidRPr="00CC3630">
        <w:rPr>
          <w:rFonts w:ascii="Times New Roman" w:hAnsi="Times New Roman" w:cs="Times New Roman"/>
          <w:sz w:val="24"/>
          <w:szCs w:val="24"/>
        </w:rPr>
        <w:t xml:space="preserve"> </w:t>
      </w:r>
    </w:p>
    <w:p w:rsidR="00614F0D" w:rsidRPr="007F7439" w:rsidRDefault="00614F0D" w:rsidP="007F7439">
      <w:pPr>
        <w:pStyle w:val="Ttulo1"/>
        <w:spacing w:after="120" w:line="240" w:lineRule="auto"/>
        <w:rPr>
          <w:rFonts w:ascii="Times New Roman" w:hAnsi="Times New Roman" w:cs="Times New Roman"/>
          <w:color w:val="000000" w:themeColor="text1"/>
          <w:szCs w:val="24"/>
        </w:rPr>
      </w:pPr>
      <w:bookmarkStart w:id="1" w:name="_Toc422948894"/>
      <w:r w:rsidRPr="007F7439">
        <w:rPr>
          <w:rFonts w:ascii="Times New Roman" w:hAnsi="Times New Roman" w:cs="Times New Roman"/>
          <w:color w:val="000000" w:themeColor="text1"/>
          <w:szCs w:val="24"/>
        </w:rPr>
        <w:t>B</w:t>
      </w:r>
      <w:r w:rsidR="000C57E2">
        <w:rPr>
          <w:rFonts w:ascii="Times New Roman" w:hAnsi="Times New Roman" w:cs="Times New Roman"/>
          <w:color w:val="000000" w:themeColor="text1"/>
          <w:szCs w:val="24"/>
        </w:rPr>
        <w:t>ibliografia</w:t>
      </w:r>
      <w:bookmarkEnd w:id="1"/>
    </w:p>
    <w:p w:rsidR="000C57E2" w:rsidRDefault="000C57E2" w:rsidP="00B31AF6">
      <w:pPr>
        <w:spacing w:after="0" w:line="240" w:lineRule="auto"/>
        <w:ind w:left="284" w:hanging="284"/>
        <w:jc w:val="both"/>
        <w:rPr>
          <w:rFonts w:ascii="Times New Roman" w:hAnsi="Times New Roman" w:cs="Times New Roman"/>
          <w:sz w:val="24"/>
          <w:szCs w:val="24"/>
        </w:rPr>
      </w:pPr>
    </w:p>
    <w:p w:rsidR="00614F0D" w:rsidRDefault="00614F0D" w:rsidP="00B31AF6">
      <w:pPr>
        <w:spacing w:after="0" w:line="240" w:lineRule="auto"/>
        <w:ind w:left="284" w:hanging="284"/>
        <w:jc w:val="both"/>
        <w:rPr>
          <w:rFonts w:ascii="Times New Roman" w:hAnsi="Times New Roman" w:cs="Times New Roman"/>
          <w:sz w:val="24"/>
          <w:szCs w:val="24"/>
        </w:rPr>
      </w:pPr>
      <w:r w:rsidRPr="007F7439">
        <w:rPr>
          <w:rFonts w:ascii="Times New Roman" w:hAnsi="Times New Roman" w:cs="Times New Roman"/>
          <w:sz w:val="24"/>
          <w:szCs w:val="24"/>
        </w:rPr>
        <w:t xml:space="preserve">BOBBIO, </w:t>
      </w:r>
      <w:r w:rsidR="007F7439" w:rsidRPr="007F7439">
        <w:rPr>
          <w:rFonts w:ascii="Times New Roman" w:hAnsi="Times New Roman" w:cs="Times New Roman"/>
          <w:sz w:val="24"/>
          <w:szCs w:val="24"/>
        </w:rPr>
        <w:t>Norberto</w:t>
      </w:r>
      <w:r w:rsidRPr="007F7439">
        <w:rPr>
          <w:rFonts w:ascii="Times New Roman" w:hAnsi="Times New Roman" w:cs="Times New Roman"/>
          <w:sz w:val="24"/>
          <w:szCs w:val="24"/>
        </w:rPr>
        <w:t xml:space="preserve">. </w:t>
      </w:r>
      <w:r w:rsidRPr="007F7439">
        <w:rPr>
          <w:rFonts w:ascii="Times New Roman" w:hAnsi="Times New Roman" w:cs="Times New Roman"/>
          <w:b/>
          <w:sz w:val="24"/>
          <w:szCs w:val="24"/>
        </w:rPr>
        <w:t>O Futuro da Democracia</w:t>
      </w:r>
      <w:r w:rsidRPr="007F7439">
        <w:rPr>
          <w:rFonts w:ascii="Times New Roman" w:hAnsi="Times New Roman" w:cs="Times New Roman"/>
          <w:sz w:val="24"/>
          <w:szCs w:val="24"/>
        </w:rPr>
        <w:t>: uma defesa das regras do Jogo, Presença, 1986</w:t>
      </w:r>
      <w:r w:rsidR="007F7439">
        <w:rPr>
          <w:rFonts w:ascii="Times New Roman" w:hAnsi="Times New Roman" w:cs="Times New Roman"/>
          <w:sz w:val="24"/>
          <w:szCs w:val="24"/>
        </w:rPr>
        <w:t>.</w:t>
      </w:r>
    </w:p>
    <w:p w:rsidR="007F7439" w:rsidRDefault="007F7439" w:rsidP="00B31AF6">
      <w:pPr>
        <w:spacing w:after="0" w:line="240" w:lineRule="auto"/>
        <w:ind w:left="284" w:hanging="284"/>
        <w:jc w:val="both"/>
        <w:rPr>
          <w:rFonts w:ascii="Times New Roman" w:hAnsi="Times New Roman" w:cs="Times New Roman"/>
          <w:sz w:val="24"/>
          <w:szCs w:val="24"/>
        </w:rPr>
      </w:pPr>
    </w:p>
    <w:p w:rsidR="00614F0D" w:rsidRPr="007F7439"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rPr>
        <w:t xml:space="preserve">DAHL, Robert A. </w:t>
      </w:r>
      <w:r w:rsidRPr="007F7439">
        <w:rPr>
          <w:rFonts w:ascii="Times New Roman" w:hAnsi="Times New Roman" w:cs="Times New Roman"/>
          <w:b/>
          <w:bCs/>
          <w:color w:val="000000" w:themeColor="text1"/>
          <w:sz w:val="24"/>
          <w:szCs w:val="24"/>
        </w:rPr>
        <w:t>A democracia e seus críticos</w:t>
      </w:r>
      <w:r w:rsidRPr="007F7439">
        <w:rPr>
          <w:rFonts w:ascii="Times New Roman" w:hAnsi="Times New Roman" w:cs="Times New Roman"/>
          <w:bCs/>
          <w:color w:val="000000" w:themeColor="text1"/>
          <w:sz w:val="24"/>
          <w:szCs w:val="24"/>
        </w:rPr>
        <w:t xml:space="preserve">. São Paulo: Editora WMF Martins Fontes, 2012. </w:t>
      </w: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lang w:eastAsia="pt-BR"/>
        </w:rPr>
        <w:t xml:space="preserve">______. </w:t>
      </w:r>
      <w:proofErr w:type="spellStart"/>
      <w:r w:rsidRPr="007F7439">
        <w:rPr>
          <w:rFonts w:ascii="Times New Roman" w:hAnsi="Times New Roman" w:cs="Times New Roman"/>
          <w:b/>
          <w:bCs/>
          <w:color w:val="000000" w:themeColor="text1"/>
          <w:sz w:val="24"/>
          <w:szCs w:val="24"/>
        </w:rPr>
        <w:t>Poliarquia</w:t>
      </w:r>
      <w:proofErr w:type="spellEnd"/>
      <w:r w:rsidRPr="007F7439">
        <w:rPr>
          <w:rFonts w:ascii="Times New Roman" w:hAnsi="Times New Roman" w:cs="Times New Roman"/>
          <w:b/>
          <w:bCs/>
          <w:color w:val="000000" w:themeColor="text1"/>
          <w:sz w:val="24"/>
          <w:szCs w:val="24"/>
        </w:rPr>
        <w:t xml:space="preserve">: Participação e Oposição. </w:t>
      </w:r>
      <w:r w:rsidRPr="007F7439">
        <w:rPr>
          <w:rFonts w:ascii="Times New Roman" w:hAnsi="Times New Roman" w:cs="Times New Roman"/>
          <w:bCs/>
          <w:color w:val="000000" w:themeColor="text1"/>
          <w:sz w:val="24"/>
          <w:szCs w:val="24"/>
        </w:rPr>
        <w:t xml:space="preserve">São Paulo: Editora da Universidade de São Paulo, 1997. </w:t>
      </w:r>
    </w:p>
    <w:p w:rsidR="007F7439" w:rsidRPr="007F7439" w:rsidRDefault="007F7439"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p>
    <w:p w:rsidR="007F7439"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rPr>
        <w:t xml:space="preserve">DOWNS, Anthony. </w:t>
      </w:r>
      <w:r w:rsidRPr="007F7439">
        <w:rPr>
          <w:rFonts w:ascii="Times New Roman" w:hAnsi="Times New Roman" w:cs="Times New Roman"/>
          <w:b/>
          <w:bCs/>
          <w:color w:val="000000" w:themeColor="text1"/>
          <w:sz w:val="24"/>
          <w:szCs w:val="24"/>
        </w:rPr>
        <w:t>Uma teoria econômica da democracia</w:t>
      </w:r>
      <w:r w:rsidRPr="007F7439">
        <w:rPr>
          <w:rFonts w:ascii="Times New Roman" w:hAnsi="Times New Roman" w:cs="Times New Roman"/>
          <w:bCs/>
          <w:color w:val="000000" w:themeColor="text1"/>
          <w:sz w:val="24"/>
          <w:szCs w:val="24"/>
        </w:rPr>
        <w:t xml:space="preserve">. São Paulo: </w:t>
      </w:r>
      <w:proofErr w:type="spellStart"/>
      <w:r w:rsidRPr="007F7439">
        <w:rPr>
          <w:rFonts w:ascii="Times New Roman" w:hAnsi="Times New Roman" w:cs="Times New Roman"/>
          <w:bCs/>
          <w:color w:val="000000" w:themeColor="text1"/>
          <w:sz w:val="24"/>
          <w:szCs w:val="24"/>
        </w:rPr>
        <w:t>EdUSP</w:t>
      </w:r>
      <w:proofErr w:type="spellEnd"/>
      <w:r w:rsidRPr="007F7439">
        <w:rPr>
          <w:rFonts w:ascii="Times New Roman" w:hAnsi="Times New Roman" w:cs="Times New Roman"/>
          <w:bCs/>
          <w:color w:val="000000" w:themeColor="text1"/>
          <w:sz w:val="24"/>
          <w:szCs w:val="24"/>
        </w:rPr>
        <w:t>, 1999.</w:t>
      </w:r>
    </w:p>
    <w:p w:rsidR="00614F0D" w:rsidRPr="007F7439"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rPr>
        <w:t xml:space="preserve"> </w:t>
      </w:r>
    </w:p>
    <w:p w:rsidR="00614F0D" w:rsidRPr="00404079"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lang w:val="en-US"/>
        </w:rPr>
      </w:pPr>
      <w:r w:rsidRPr="007F7439">
        <w:rPr>
          <w:rFonts w:ascii="Times New Roman" w:hAnsi="Times New Roman" w:cs="Times New Roman"/>
          <w:bCs/>
          <w:color w:val="000000" w:themeColor="text1"/>
          <w:sz w:val="24"/>
          <w:szCs w:val="24"/>
        </w:rPr>
        <w:t xml:space="preserve">ELSTER, John, ed. </w:t>
      </w:r>
      <w:r w:rsidRPr="007F7439">
        <w:rPr>
          <w:rFonts w:ascii="Times New Roman" w:hAnsi="Times New Roman" w:cs="Times New Roman"/>
          <w:b/>
          <w:bCs/>
          <w:color w:val="000000" w:themeColor="text1"/>
          <w:sz w:val="24"/>
          <w:szCs w:val="24"/>
          <w:lang w:val="en-US"/>
        </w:rPr>
        <w:t>Deliberative Democracy</w:t>
      </w:r>
      <w:r w:rsidRPr="007F7439">
        <w:rPr>
          <w:rFonts w:ascii="Times New Roman" w:hAnsi="Times New Roman" w:cs="Times New Roman"/>
          <w:bCs/>
          <w:color w:val="000000" w:themeColor="text1"/>
          <w:sz w:val="24"/>
          <w:szCs w:val="24"/>
          <w:lang w:val="en-US"/>
        </w:rPr>
        <w:t xml:space="preserve">. </w:t>
      </w:r>
      <w:r w:rsidRPr="00404079">
        <w:rPr>
          <w:rFonts w:ascii="Times New Roman" w:hAnsi="Times New Roman" w:cs="Times New Roman"/>
          <w:bCs/>
          <w:color w:val="000000" w:themeColor="text1"/>
          <w:sz w:val="24"/>
          <w:szCs w:val="24"/>
          <w:lang w:val="en-US"/>
        </w:rPr>
        <w:t xml:space="preserve">Cambridge: Cambridge University Press, </w:t>
      </w: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rPr>
        <w:t>1998.</w:t>
      </w:r>
    </w:p>
    <w:p w:rsidR="007F7439" w:rsidRPr="007F7439" w:rsidRDefault="007F7439"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sz w:val="24"/>
          <w:szCs w:val="24"/>
        </w:rPr>
      </w:pPr>
      <w:r w:rsidRPr="007F7439">
        <w:rPr>
          <w:rFonts w:ascii="Times New Roman" w:hAnsi="Times New Roman" w:cs="Times New Roman"/>
          <w:sz w:val="24"/>
          <w:szCs w:val="24"/>
        </w:rPr>
        <w:t>HELD, David - Modelos de Democracia. São Paulo, Paidéia, s/d.</w:t>
      </w:r>
    </w:p>
    <w:p w:rsidR="007F7439" w:rsidRPr="007F7439" w:rsidRDefault="007F7439" w:rsidP="00B31AF6">
      <w:pPr>
        <w:autoSpaceDE w:val="0"/>
        <w:autoSpaceDN w:val="0"/>
        <w:adjustRightInd w:val="0"/>
        <w:spacing w:after="0" w:line="240" w:lineRule="auto"/>
        <w:ind w:left="284" w:hanging="284"/>
        <w:jc w:val="both"/>
        <w:rPr>
          <w:rFonts w:ascii="Times New Roman" w:eastAsia="Batang" w:hAnsi="Times New Roman" w:cs="Times New Roman"/>
          <w:sz w:val="24"/>
          <w:szCs w:val="24"/>
        </w:rPr>
      </w:pPr>
    </w:p>
    <w:p w:rsidR="007F7439" w:rsidRPr="007F7439" w:rsidRDefault="007F7439" w:rsidP="00B31AF6">
      <w:pPr>
        <w:spacing w:after="0" w:line="240" w:lineRule="auto"/>
        <w:ind w:left="284" w:right="56" w:hanging="284"/>
        <w:jc w:val="both"/>
        <w:rPr>
          <w:rFonts w:ascii="Times New Roman" w:hAnsi="Times New Roman" w:cs="Times New Roman"/>
          <w:sz w:val="24"/>
          <w:szCs w:val="24"/>
          <w:shd w:val="clear" w:color="auto" w:fill="FFFFFF"/>
        </w:rPr>
      </w:pPr>
      <w:r w:rsidRPr="007F7439">
        <w:rPr>
          <w:rFonts w:ascii="Times New Roman" w:eastAsia="Arial" w:hAnsi="Times New Roman" w:cs="Times New Roman"/>
          <w:sz w:val="24"/>
          <w:szCs w:val="24"/>
        </w:rPr>
        <w:t>KE</w:t>
      </w:r>
      <w:r w:rsidRPr="007F7439">
        <w:rPr>
          <w:rFonts w:ascii="Times New Roman" w:eastAsia="Arial" w:hAnsi="Times New Roman" w:cs="Times New Roman"/>
          <w:spacing w:val="-2"/>
          <w:sz w:val="24"/>
          <w:szCs w:val="24"/>
        </w:rPr>
        <w:t>L</w:t>
      </w:r>
      <w:r w:rsidRPr="007F7439">
        <w:rPr>
          <w:rFonts w:ascii="Times New Roman" w:eastAsia="Arial" w:hAnsi="Times New Roman" w:cs="Times New Roman"/>
          <w:sz w:val="24"/>
          <w:szCs w:val="24"/>
        </w:rPr>
        <w:t>SE</w:t>
      </w:r>
      <w:r w:rsidRPr="007F7439">
        <w:rPr>
          <w:rFonts w:ascii="Times New Roman" w:eastAsia="Arial" w:hAnsi="Times New Roman" w:cs="Times New Roman"/>
          <w:spacing w:val="-1"/>
          <w:sz w:val="24"/>
          <w:szCs w:val="24"/>
        </w:rPr>
        <w:t>N</w:t>
      </w:r>
      <w:r w:rsidRPr="007F7439">
        <w:rPr>
          <w:rFonts w:ascii="Times New Roman" w:eastAsia="Arial" w:hAnsi="Times New Roman" w:cs="Times New Roman"/>
          <w:sz w:val="24"/>
          <w:szCs w:val="24"/>
        </w:rPr>
        <w:t xml:space="preserve">, </w:t>
      </w:r>
      <w:r w:rsidRPr="007F7439">
        <w:rPr>
          <w:rFonts w:ascii="Times New Roman" w:eastAsia="Arial" w:hAnsi="Times New Roman" w:cs="Times New Roman"/>
          <w:spacing w:val="-1"/>
          <w:sz w:val="24"/>
          <w:szCs w:val="24"/>
        </w:rPr>
        <w:t>H</w:t>
      </w:r>
      <w:r w:rsidRPr="007F7439">
        <w:rPr>
          <w:rFonts w:ascii="Times New Roman" w:eastAsia="Arial" w:hAnsi="Times New Roman" w:cs="Times New Roman"/>
          <w:spacing w:val="2"/>
          <w:sz w:val="24"/>
          <w:szCs w:val="24"/>
        </w:rPr>
        <w:t>a</w:t>
      </w:r>
      <w:r w:rsidRPr="007F7439">
        <w:rPr>
          <w:rFonts w:ascii="Times New Roman" w:eastAsia="Arial" w:hAnsi="Times New Roman" w:cs="Times New Roman"/>
          <w:spacing w:val="-1"/>
          <w:sz w:val="24"/>
          <w:szCs w:val="24"/>
        </w:rPr>
        <w:t>n</w:t>
      </w:r>
      <w:r w:rsidRPr="007F7439">
        <w:rPr>
          <w:rFonts w:ascii="Times New Roman" w:eastAsia="Arial" w:hAnsi="Times New Roman" w:cs="Times New Roman"/>
          <w:sz w:val="24"/>
          <w:szCs w:val="24"/>
        </w:rPr>
        <w:t xml:space="preserve">s. </w:t>
      </w:r>
      <w:r w:rsidRPr="007F7439">
        <w:rPr>
          <w:rStyle w:val="Forte"/>
          <w:rFonts w:ascii="Times New Roman" w:hAnsi="Times New Roman" w:cs="Times New Roman"/>
          <w:sz w:val="24"/>
          <w:szCs w:val="24"/>
          <w:shd w:val="clear" w:color="auto" w:fill="FFFFFF"/>
        </w:rPr>
        <w:t xml:space="preserve">Autobiografia. </w:t>
      </w:r>
      <w:r w:rsidRPr="007F7439">
        <w:rPr>
          <w:rFonts w:ascii="Times New Roman" w:hAnsi="Times New Roman" w:cs="Times New Roman"/>
          <w:sz w:val="24"/>
          <w:szCs w:val="24"/>
          <w:shd w:val="clear" w:color="auto" w:fill="FFFFFF"/>
        </w:rPr>
        <w:t xml:space="preserve">Tradução de Gabriel Nogueira Dias e José Ignácio Coelho Mendes Neto. Introdução de Mathias </w:t>
      </w:r>
      <w:proofErr w:type="spellStart"/>
      <w:r w:rsidRPr="007F7439">
        <w:rPr>
          <w:rFonts w:ascii="Times New Roman" w:hAnsi="Times New Roman" w:cs="Times New Roman"/>
          <w:sz w:val="24"/>
          <w:szCs w:val="24"/>
          <w:shd w:val="clear" w:color="auto" w:fill="FFFFFF"/>
        </w:rPr>
        <w:t>Jestaedt</w:t>
      </w:r>
      <w:proofErr w:type="spellEnd"/>
      <w:r w:rsidRPr="007F7439">
        <w:rPr>
          <w:rFonts w:ascii="Times New Roman" w:hAnsi="Times New Roman" w:cs="Times New Roman"/>
          <w:sz w:val="24"/>
          <w:szCs w:val="24"/>
          <w:shd w:val="clear" w:color="auto" w:fill="FFFFFF"/>
        </w:rPr>
        <w:t xml:space="preserve">. Estudo introdutório de Otavio Luiz Rodrigues Junior e José Antonio Dias </w:t>
      </w:r>
      <w:proofErr w:type="spellStart"/>
      <w:r w:rsidRPr="007F7439">
        <w:rPr>
          <w:rFonts w:ascii="Times New Roman" w:hAnsi="Times New Roman" w:cs="Times New Roman"/>
          <w:sz w:val="24"/>
          <w:szCs w:val="24"/>
          <w:shd w:val="clear" w:color="auto" w:fill="FFFFFF"/>
        </w:rPr>
        <w:t>Toffoli</w:t>
      </w:r>
      <w:proofErr w:type="spellEnd"/>
      <w:r w:rsidRPr="007F7439">
        <w:rPr>
          <w:rFonts w:ascii="Times New Roman" w:hAnsi="Times New Roman" w:cs="Times New Roman"/>
          <w:sz w:val="24"/>
          <w:szCs w:val="24"/>
          <w:shd w:val="clear" w:color="auto" w:fill="FFFFFF"/>
        </w:rPr>
        <w:t xml:space="preserve">. 4. ed. Rio de Janeiro :Forense, 2012. </w:t>
      </w:r>
    </w:p>
    <w:p w:rsidR="007F7439" w:rsidRPr="007F7439" w:rsidRDefault="007F7439" w:rsidP="00B31AF6">
      <w:pPr>
        <w:tabs>
          <w:tab w:val="left" w:pos="0"/>
          <w:tab w:val="left" w:pos="284"/>
          <w:tab w:val="right" w:leader="dot" w:pos="9072"/>
        </w:tabs>
        <w:spacing w:after="0" w:line="240" w:lineRule="auto"/>
        <w:ind w:left="284" w:hanging="284"/>
        <w:jc w:val="both"/>
        <w:rPr>
          <w:rFonts w:ascii="Times New Roman" w:hAnsi="Times New Roman" w:cs="Times New Roman"/>
          <w:sz w:val="24"/>
          <w:szCs w:val="24"/>
        </w:rPr>
      </w:pPr>
      <w:r w:rsidRPr="007F7439">
        <w:rPr>
          <w:rFonts w:ascii="Times New Roman" w:hAnsi="Times New Roman" w:cs="Times New Roman"/>
          <w:sz w:val="24"/>
          <w:szCs w:val="24"/>
        </w:rPr>
        <w:t xml:space="preserve">_____. </w:t>
      </w:r>
      <w:r w:rsidRPr="007F7439">
        <w:rPr>
          <w:rFonts w:ascii="Times New Roman" w:hAnsi="Times New Roman" w:cs="Times New Roman"/>
          <w:b/>
          <w:sz w:val="24"/>
          <w:szCs w:val="24"/>
        </w:rPr>
        <w:t>A Democracia</w:t>
      </w:r>
      <w:r w:rsidRPr="007F7439">
        <w:rPr>
          <w:rFonts w:ascii="Times New Roman" w:hAnsi="Times New Roman" w:cs="Times New Roman"/>
          <w:sz w:val="24"/>
          <w:szCs w:val="24"/>
        </w:rPr>
        <w:t xml:space="preserve">. São Paulo: Martins Fontes, 2000a. </w:t>
      </w:r>
    </w:p>
    <w:p w:rsidR="00614F0D" w:rsidRPr="007F7439"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lang w:eastAsia="pt-BR"/>
        </w:rPr>
      </w:pPr>
    </w:p>
    <w:p w:rsidR="00614F0D" w:rsidRPr="007F7439" w:rsidRDefault="00614F0D" w:rsidP="00B31AF6">
      <w:pPr>
        <w:tabs>
          <w:tab w:val="right" w:leader="dot" w:pos="9072"/>
        </w:tabs>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lang w:eastAsia="pt-BR"/>
        </w:rPr>
      </w:pPr>
      <w:r w:rsidRPr="007F7439">
        <w:rPr>
          <w:rFonts w:ascii="Times New Roman" w:hAnsi="Times New Roman" w:cs="Times New Roman"/>
          <w:bCs/>
          <w:color w:val="000000" w:themeColor="text1"/>
          <w:sz w:val="24"/>
          <w:szCs w:val="24"/>
          <w:lang w:val="en-US" w:eastAsia="pt-BR"/>
        </w:rPr>
        <w:t xml:space="preserve">MORGAN, Edmund Sears. </w:t>
      </w:r>
      <w:r w:rsidRPr="007F7439">
        <w:rPr>
          <w:rFonts w:ascii="Times New Roman" w:hAnsi="Times New Roman" w:cs="Times New Roman"/>
          <w:b/>
          <w:bCs/>
          <w:color w:val="000000" w:themeColor="text1"/>
          <w:sz w:val="24"/>
          <w:szCs w:val="24"/>
          <w:lang w:val="en-US" w:eastAsia="pt-BR"/>
        </w:rPr>
        <w:t>Inventing the people: the rise of popular sovereignty in England and America</w:t>
      </w:r>
      <w:r w:rsidRPr="007F7439">
        <w:rPr>
          <w:rFonts w:ascii="Times New Roman" w:hAnsi="Times New Roman" w:cs="Times New Roman"/>
          <w:bCs/>
          <w:color w:val="000000" w:themeColor="text1"/>
          <w:sz w:val="24"/>
          <w:szCs w:val="24"/>
          <w:lang w:val="en-US" w:eastAsia="pt-BR"/>
        </w:rPr>
        <w:t xml:space="preserve">. </w:t>
      </w:r>
      <w:r w:rsidRPr="007F7439">
        <w:rPr>
          <w:rFonts w:ascii="Times New Roman" w:hAnsi="Times New Roman" w:cs="Times New Roman"/>
          <w:bCs/>
          <w:color w:val="000000" w:themeColor="text1"/>
          <w:sz w:val="24"/>
          <w:szCs w:val="24"/>
          <w:lang w:eastAsia="pt-BR"/>
        </w:rPr>
        <w:t>New York: W. W. Norton, 1989. 318 p.</w:t>
      </w:r>
    </w:p>
    <w:p w:rsidR="007F7439" w:rsidRDefault="007F7439" w:rsidP="00B31AF6">
      <w:pPr>
        <w:autoSpaceDE w:val="0"/>
        <w:autoSpaceDN w:val="0"/>
        <w:adjustRightInd w:val="0"/>
        <w:spacing w:after="0" w:line="240" w:lineRule="auto"/>
        <w:ind w:left="284" w:hanging="284"/>
        <w:jc w:val="both"/>
        <w:rPr>
          <w:rFonts w:ascii="Times New Roman" w:hAnsi="Times New Roman" w:cs="Times New Roman"/>
          <w:iCs/>
          <w:color w:val="000000" w:themeColor="text1"/>
          <w:sz w:val="24"/>
          <w:szCs w:val="24"/>
        </w:rPr>
      </w:pP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sz w:val="24"/>
          <w:szCs w:val="24"/>
        </w:rPr>
      </w:pPr>
      <w:r w:rsidRPr="007F7439">
        <w:rPr>
          <w:rFonts w:ascii="Times New Roman" w:hAnsi="Times New Roman" w:cs="Times New Roman"/>
          <w:sz w:val="24"/>
          <w:szCs w:val="24"/>
        </w:rPr>
        <w:t xml:space="preserve">PREZEWORSKI, Adam. </w:t>
      </w:r>
      <w:r w:rsidRPr="000D2D86">
        <w:rPr>
          <w:rFonts w:ascii="Times New Roman" w:hAnsi="Times New Roman" w:cs="Times New Roman"/>
          <w:b/>
          <w:sz w:val="24"/>
          <w:szCs w:val="24"/>
        </w:rPr>
        <w:t>Democracia e mercado</w:t>
      </w:r>
      <w:r w:rsidRPr="007F7439">
        <w:rPr>
          <w:rFonts w:ascii="Times New Roman" w:hAnsi="Times New Roman" w:cs="Times New Roman"/>
          <w:sz w:val="24"/>
          <w:szCs w:val="24"/>
        </w:rPr>
        <w:t xml:space="preserve">. Rio de Janeiro: </w:t>
      </w:r>
      <w:proofErr w:type="spellStart"/>
      <w:r w:rsidRPr="007F7439">
        <w:rPr>
          <w:rFonts w:ascii="Times New Roman" w:hAnsi="Times New Roman" w:cs="Times New Roman"/>
          <w:sz w:val="24"/>
          <w:szCs w:val="24"/>
        </w:rPr>
        <w:t>Relume-Dumará</w:t>
      </w:r>
      <w:proofErr w:type="spellEnd"/>
      <w:r w:rsidRPr="007F7439">
        <w:rPr>
          <w:rFonts w:ascii="Times New Roman" w:hAnsi="Times New Roman" w:cs="Times New Roman"/>
          <w:sz w:val="24"/>
          <w:szCs w:val="24"/>
        </w:rPr>
        <w:t>, 1994</w:t>
      </w:r>
    </w:p>
    <w:p w:rsidR="007F7439" w:rsidRPr="007F7439" w:rsidRDefault="007F7439" w:rsidP="00B31AF6">
      <w:pPr>
        <w:autoSpaceDE w:val="0"/>
        <w:autoSpaceDN w:val="0"/>
        <w:adjustRightInd w:val="0"/>
        <w:spacing w:after="0" w:line="240" w:lineRule="auto"/>
        <w:ind w:left="284" w:hanging="284"/>
        <w:jc w:val="both"/>
        <w:rPr>
          <w:rFonts w:ascii="Times New Roman" w:hAnsi="Times New Roman" w:cs="Times New Roman"/>
          <w:sz w:val="24"/>
          <w:szCs w:val="24"/>
        </w:rPr>
      </w:pP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r w:rsidRPr="007F7439">
        <w:rPr>
          <w:rFonts w:ascii="Times New Roman" w:hAnsi="Times New Roman" w:cs="Times New Roman"/>
          <w:bCs/>
          <w:color w:val="000000" w:themeColor="text1"/>
          <w:sz w:val="24"/>
          <w:szCs w:val="24"/>
        </w:rPr>
        <w:t xml:space="preserve">SANTOS, Boaventura Souza; ARVITZER, Leonardo. </w:t>
      </w:r>
      <w:r w:rsidRPr="007F7439">
        <w:rPr>
          <w:rFonts w:ascii="Times New Roman" w:hAnsi="Times New Roman" w:cs="Times New Roman"/>
          <w:b/>
          <w:bCs/>
          <w:color w:val="000000" w:themeColor="text1"/>
          <w:sz w:val="24"/>
          <w:szCs w:val="24"/>
        </w:rPr>
        <w:t>Para ampliar o cânone democrático</w:t>
      </w:r>
      <w:r w:rsidRPr="007F7439">
        <w:rPr>
          <w:rFonts w:ascii="Times New Roman" w:hAnsi="Times New Roman" w:cs="Times New Roman"/>
          <w:bCs/>
          <w:color w:val="000000" w:themeColor="text1"/>
          <w:sz w:val="24"/>
          <w:szCs w:val="24"/>
        </w:rPr>
        <w:t xml:space="preserve">. </w:t>
      </w:r>
      <w:r w:rsidRPr="007F7439">
        <w:rPr>
          <w:rFonts w:ascii="Times New Roman" w:hAnsi="Times New Roman" w:cs="Times New Roman"/>
          <w:bCs/>
          <w:iCs/>
          <w:color w:val="000000" w:themeColor="text1"/>
          <w:sz w:val="24"/>
          <w:szCs w:val="24"/>
        </w:rPr>
        <w:t>Revista Crítica de Ciências Sociais</w:t>
      </w:r>
      <w:r w:rsidRPr="007F7439">
        <w:rPr>
          <w:rFonts w:ascii="Times New Roman" w:hAnsi="Times New Roman" w:cs="Times New Roman"/>
          <w:bCs/>
          <w:color w:val="000000" w:themeColor="text1"/>
          <w:sz w:val="24"/>
          <w:szCs w:val="24"/>
        </w:rPr>
        <w:t xml:space="preserve">, 11 nov. 2003. Disponível em: </w:t>
      </w:r>
      <w:hyperlink r:id="rId8" w:history="1">
        <w:r w:rsidRPr="007F7439">
          <w:rPr>
            <w:rStyle w:val="Hyperlink"/>
            <w:rFonts w:ascii="Times New Roman" w:hAnsi="Times New Roman" w:cs="Times New Roman"/>
            <w:bCs/>
            <w:color w:val="000000" w:themeColor="text1"/>
            <w:sz w:val="24"/>
            <w:szCs w:val="24"/>
          </w:rPr>
          <w:t>www.eurozine.com</w:t>
        </w:r>
      </w:hyperlink>
      <w:r w:rsidRPr="007F7439">
        <w:rPr>
          <w:rFonts w:ascii="Times New Roman" w:hAnsi="Times New Roman" w:cs="Times New Roman"/>
          <w:bCs/>
          <w:color w:val="000000" w:themeColor="text1"/>
          <w:sz w:val="24"/>
          <w:szCs w:val="24"/>
        </w:rPr>
        <w:t>.</w:t>
      </w:r>
    </w:p>
    <w:p w:rsidR="007F7439" w:rsidRPr="007F7439" w:rsidRDefault="007F7439"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rPr>
      </w:pPr>
    </w:p>
    <w:p w:rsidR="00614F0D" w:rsidRDefault="00614F0D"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lang w:eastAsia="pt-BR"/>
        </w:rPr>
      </w:pPr>
      <w:r w:rsidRPr="007F7439">
        <w:rPr>
          <w:rFonts w:ascii="Times New Roman" w:hAnsi="Times New Roman" w:cs="Times New Roman"/>
          <w:bCs/>
          <w:color w:val="000000" w:themeColor="text1"/>
          <w:sz w:val="24"/>
          <w:szCs w:val="24"/>
          <w:lang w:eastAsia="pt-BR"/>
        </w:rPr>
        <w:t xml:space="preserve">SARTORI, Giovani. </w:t>
      </w:r>
      <w:r w:rsidRPr="007F7439">
        <w:rPr>
          <w:rFonts w:ascii="Times New Roman" w:hAnsi="Times New Roman" w:cs="Times New Roman"/>
          <w:b/>
          <w:bCs/>
          <w:color w:val="000000" w:themeColor="text1"/>
          <w:sz w:val="24"/>
          <w:szCs w:val="24"/>
          <w:lang w:eastAsia="pt-BR"/>
        </w:rPr>
        <w:t>A teoria da Democracia Revisitada</w:t>
      </w:r>
      <w:r w:rsidRPr="007F7439">
        <w:rPr>
          <w:rFonts w:ascii="Times New Roman" w:hAnsi="Times New Roman" w:cs="Times New Roman"/>
          <w:bCs/>
          <w:color w:val="000000" w:themeColor="text1"/>
          <w:sz w:val="24"/>
          <w:szCs w:val="24"/>
          <w:lang w:eastAsia="pt-BR"/>
        </w:rPr>
        <w:t xml:space="preserve">. São Paulo: Ática, 1994. </w:t>
      </w:r>
    </w:p>
    <w:p w:rsidR="007F7439" w:rsidRPr="007F7439" w:rsidRDefault="007F7439" w:rsidP="00B31AF6">
      <w:pPr>
        <w:autoSpaceDE w:val="0"/>
        <w:autoSpaceDN w:val="0"/>
        <w:adjustRightInd w:val="0"/>
        <w:spacing w:after="0" w:line="240" w:lineRule="auto"/>
        <w:ind w:left="284" w:hanging="284"/>
        <w:jc w:val="both"/>
        <w:rPr>
          <w:rFonts w:ascii="Times New Roman" w:hAnsi="Times New Roman" w:cs="Times New Roman"/>
          <w:bCs/>
          <w:color w:val="000000" w:themeColor="text1"/>
          <w:sz w:val="24"/>
          <w:szCs w:val="24"/>
          <w:lang w:eastAsia="pt-BR"/>
        </w:rPr>
      </w:pPr>
    </w:p>
    <w:p w:rsidR="00614F0D" w:rsidRPr="007F7439" w:rsidRDefault="00614F0D" w:rsidP="00B31AF6">
      <w:p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7F7439">
        <w:rPr>
          <w:rFonts w:ascii="Times New Roman" w:hAnsi="Times New Roman" w:cs="Times New Roman"/>
          <w:bCs/>
          <w:color w:val="000000" w:themeColor="text1"/>
          <w:sz w:val="24"/>
          <w:szCs w:val="24"/>
          <w:lang w:eastAsia="pt-BR"/>
        </w:rPr>
        <w:t xml:space="preserve">SCHUMPETER, </w:t>
      </w:r>
      <w:r w:rsidRPr="007F7439">
        <w:rPr>
          <w:rFonts w:ascii="Times New Roman" w:hAnsi="Times New Roman" w:cs="Times New Roman"/>
          <w:color w:val="000000" w:themeColor="text1"/>
          <w:sz w:val="24"/>
          <w:szCs w:val="24"/>
        </w:rPr>
        <w:t xml:space="preserve">Joseph A. </w:t>
      </w:r>
      <w:r w:rsidRPr="007F7439">
        <w:rPr>
          <w:rFonts w:ascii="Times New Roman" w:hAnsi="Times New Roman" w:cs="Times New Roman"/>
          <w:b/>
          <w:bCs/>
          <w:color w:val="000000" w:themeColor="text1"/>
          <w:sz w:val="24"/>
          <w:szCs w:val="24"/>
          <w:lang w:eastAsia="pt-BR"/>
        </w:rPr>
        <w:t>Capitalismo, socialismo e democracia</w:t>
      </w:r>
      <w:r w:rsidRPr="007F7439">
        <w:rPr>
          <w:rFonts w:ascii="Times New Roman" w:hAnsi="Times New Roman" w:cs="Times New Roman"/>
          <w:bCs/>
          <w:color w:val="000000" w:themeColor="text1"/>
          <w:sz w:val="24"/>
          <w:szCs w:val="24"/>
          <w:lang w:eastAsia="pt-BR"/>
        </w:rPr>
        <w:t xml:space="preserve">. </w:t>
      </w:r>
      <w:r w:rsidRPr="007F7439">
        <w:rPr>
          <w:rFonts w:ascii="Times New Roman" w:hAnsi="Times New Roman" w:cs="Times New Roman"/>
          <w:color w:val="000000" w:themeColor="text1"/>
          <w:sz w:val="24"/>
          <w:szCs w:val="24"/>
        </w:rPr>
        <w:t xml:space="preserve">Rio de Janeiro: Editora Fundo de Cultura, 1961. </w:t>
      </w:r>
    </w:p>
    <w:sectPr w:rsidR="00614F0D" w:rsidRPr="007F7439" w:rsidSect="00A40DC7">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11" w:rsidRDefault="00EA2E11" w:rsidP="007F19D7">
      <w:pPr>
        <w:spacing w:after="0" w:line="240" w:lineRule="auto"/>
      </w:pPr>
      <w:r>
        <w:separator/>
      </w:r>
    </w:p>
  </w:endnote>
  <w:endnote w:type="continuationSeparator" w:id="0">
    <w:p w:rsidR="00EA2E11" w:rsidRDefault="00EA2E11" w:rsidP="007F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23"/>
      <w:docPartObj>
        <w:docPartGallery w:val="Page Numbers (Bottom of Page)"/>
        <w:docPartUnique/>
      </w:docPartObj>
    </w:sdtPr>
    <w:sdtEndPr/>
    <w:sdtContent>
      <w:p w:rsidR="003319DB" w:rsidRDefault="0063734F">
        <w:pPr>
          <w:pStyle w:val="Rodap"/>
          <w:jc w:val="right"/>
        </w:pPr>
        <w:r>
          <w:fldChar w:fldCharType="begin"/>
        </w:r>
        <w:r>
          <w:instrText xml:space="preserve"> PAGE   \* MERGEFORMAT </w:instrText>
        </w:r>
        <w:r>
          <w:fldChar w:fldCharType="separate"/>
        </w:r>
        <w:r w:rsidR="00CF56AB">
          <w:rPr>
            <w:noProof/>
          </w:rPr>
          <w:t>20</w:t>
        </w:r>
        <w:r>
          <w:rPr>
            <w:noProof/>
          </w:rPr>
          <w:fldChar w:fldCharType="end"/>
        </w:r>
      </w:p>
    </w:sdtContent>
  </w:sdt>
  <w:p w:rsidR="003319DB" w:rsidRDefault="003319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11" w:rsidRDefault="00EA2E11" w:rsidP="007F19D7">
      <w:pPr>
        <w:spacing w:after="0" w:line="240" w:lineRule="auto"/>
      </w:pPr>
      <w:r>
        <w:separator/>
      </w:r>
    </w:p>
  </w:footnote>
  <w:footnote w:type="continuationSeparator" w:id="0">
    <w:p w:rsidR="00EA2E11" w:rsidRDefault="00EA2E11" w:rsidP="007F19D7">
      <w:pPr>
        <w:spacing w:after="0" w:line="240" w:lineRule="auto"/>
      </w:pPr>
      <w:r>
        <w:continuationSeparator/>
      </w:r>
    </w:p>
  </w:footnote>
  <w:footnote w:id="1">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w:t>
      </w:r>
      <w:r w:rsidR="00973835" w:rsidRPr="00A7009F">
        <w:rPr>
          <w:rFonts w:ascii="Times New Roman" w:hAnsi="Times New Roman" w:cs="Times New Roman"/>
        </w:rPr>
        <w:t>Mestrando da área de teoria política no departamento de ciência política da USP. Bolsista CNPq. Mestre em Direito.</w:t>
      </w:r>
    </w:p>
  </w:footnote>
  <w:footnote w:id="2">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Doutorando da área de teoria política no departamento de ciência política da USP. Bolsista da Capes.</w:t>
      </w:r>
      <w:r w:rsidR="00973835" w:rsidRPr="00A7009F">
        <w:rPr>
          <w:rFonts w:ascii="Times New Roman" w:hAnsi="Times New Roman" w:cs="Times New Roman"/>
        </w:rPr>
        <w:t xml:space="preserve"> Mestre em ciência política.</w:t>
      </w:r>
    </w:p>
  </w:footnote>
  <w:footnote w:id="3">
    <w:p w:rsidR="006B08BF" w:rsidRPr="00A7009F" w:rsidRDefault="006B08BF"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Padrinho de casamento de Joseph Schumpeter (KELSEN, 2012, p. XXXIII), Hans Kelsen foi um intelectual vienense de um círculo de estudiosos que incluía nomes como o de Sigmund Freud, Ludwig Von </w:t>
      </w:r>
      <w:proofErr w:type="spellStart"/>
      <w:r w:rsidRPr="00A7009F">
        <w:rPr>
          <w:rFonts w:ascii="Times New Roman" w:hAnsi="Times New Roman" w:cs="Times New Roman"/>
        </w:rPr>
        <w:t>Mises</w:t>
      </w:r>
      <w:proofErr w:type="spellEnd"/>
      <w:r w:rsidRPr="00A7009F">
        <w:rPr>
          <w:rFonts w:ascii="Times New Roman" w:hAnsi="Times New Roman" w:cs="Times New Roman"/>
        </w:rPr>
        <w:t xml:space="preserve"> e Ludwig </w:t>
      </w:r>
      <w:proofErr w:type="spellStart"/>
      <w:r w:rsidRPr="00A7009F">
        <w:rPr>
          <w:rFonts w:ascii="Times New Roman" w:hAnsi="Times New Roman" w:cs="Times New Roman"/>
        </w:rPr>
        <w:t>Wittegeistein</w:t>
      </w:r>
      <w:proofErr w:type="spellEnd"/>
      <w:r w:rsidRPr="00A7009F">
        <w:rPr>
          <w:rFonts w:ascii="Times New Roman" w:hAnsi="Times New Roman" w:cs="Times New Roman"/>
        </w:rPr>
        <w:t xml:space="preserve"> e Max Weber, além de ter sido professor de pensadores como Friedrich Hayek e </w:t>
      </w:r>
      <w:proofErr w:type="spellStart"/>
      <w:r w:rsidRPr="00A7009F">
        <w:rPr>
          <w:rFonts w:ascii="Times New Roman" w:hAnsi="Times New Roman" w:cs="Times New Roman"/>
        </w:rPr>
        <w:t>Hermman</w:t>
      </w:r>
      <w:proofErr w:type="spellEnd"/>
      <w:r w:rsidRPr="00A7009F">
        <w:rPr>
          <w:rFonts w:ascii="Times New Roman" w:hAnsi="Times New Roman" w:cs="Times New Roman"/>
        </w:rPr>
        <w:t xml:space="preserve"> Heller, dentre outros. Hans Kelsen nasceu em Praga, Império Austro-Húngaro, a 11 de Outubro de 1881. Faleceu em Berkeley, nos Estados Unidos a 19 de abril de 1973. Além de teórico da democracia, é considerado um dos maiores juristas do século XX. Schumpeter dispensa apresentações no âmbito da Ciência Política.</w:t>
      </w:r>
    </w:p>
  </w:footnote>
  <w:footnote w:id="4">
    <w:p w:rsidR="000D6592" w:rsidRPr="00A7009F" w:rsidRDefault="000D6592"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Idem, ibidem.</w:t>
      </w:r>
    </w:p>
  </w:footnote>
  <w:footnote w:id="5">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w:t>
      </w:r>
      <w:r w:rsidR="000D6592" w:rsidRPr="00A7009F">
        <w:rPr>
          <w:rFonts w:ascii="Times New Roman" w:hAnsi="Times New Roman" w:cs="Times New Roman"/>
        </w:rPr>
        <w:t>Idem.</w:t>
      </w:r>
    </w:p>
  </w:footnote>
  <w:footnote w:id="6">
    <w:p w:rsidR="00A7009F" w:rsidRPr="00A7009F" w:rsidRDefault="00A7009F"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A obra de Kelsen A democracia (2000a), utilizada nest</w:t>
      </w:r>
      <w:r w:rsidR="000D2D86">
        <w:rPr>
          <w:rFonts w:ascii="Times New Roman" w:hAnsi="Times New Roman" w:cs="Times New Roman"/>
        </w:rPr>
        <w:t>e artigo,</w:t>
      </w:r>
      <w:r w:rsidRPr="00A7009F">
        <w:rPr>
          <w:rFonts w:ascii="Times New Roman" w:hAnsi="Times New Roman" w:cs="Times New Roman"/>
        </w:rPr>
        <w:t xml:space="preserve"> </w:t>
      </w:r>
      <w:r w:rsidR="000D2D86">
        <w:rPr>
          <w:rFonts w:ascii="Times New Roman" w:hAnsi="Times New Roman" w:cs="Times New Roman"/>
        </w:rPr>
        <w:t xml:space="preserve">foi </w:t>
      </w:r>
      <w:r w:rsidRPr="00A7009F">
        <w:rPr>
          <w:rFonts w:ascii="Times New Roman" w:hAnsi="Times New Roman" w:cs="Times New Roman"/>
        </w:rPr>
        <w:t xml:space="preserve">publicada após a morte de Kelsen, </w:t>
      </w:r>
      <w:r w:rsidR="000D2D86">
        <w:rPr>
          <w:rFonts w:ascii="Times New Roman" w:hAnsi="Times New Roman" w:cs="Times New Roman"/>
        </w:rPr>
        <w:t xml:space="preserve">e </w:t>
      </w:r>
      <w:r w:rsidRPr="00A7009F">
        <w:rPr>
          <w:rFonts w:ascii="Times New Roman" w:hAnsi="Times New Roman" w:cs="Times New Roman"/>
        </w:rPr>
        <w:t xml:space="preserve">em realidade conta com uma coletânea de cinco ensaios escritos pelo autor abarcando </w:t>
      </w:r>
      <w:r w:rsidR="000D2D86">
        <w:rPr>
          <w:rFonts w:ascii="Times New Roman" w:hAnsi="Times New Roman" w:cs="Times New Roman"/>
        </w:rPr>
        <w:t xml:space="preserve">grande lapso temporal. Além de </w:t>
      </w:r>
      <w:r w:rsidRPr="00A7009F">
        <w:rPr>
          <w:rFonts w:ascii="Times New Roman" w:hAnsi="Times New Roman" w:cs="Times New Roman"/>
        </w:rPr>
        <w:t>Essência e Valor da Democracia, encontra-se Dos problemas do parlamentarismo, publicado originalmente em 1925, Fundamentos da Democracia (1955-56) e outros. Embora profundas transformações políticas tenham ocorrido em todo o mundo nesse intervalo, isto não compromete a unidade conceitual que constitui sua teoria democrática.</w:t>
      </w:r>
    </w:p>
  </w:footnote>
  <w:footnote w:id="7">
    <w:p w:rsidR="003519C3" w:rsidRPr="00A7009F" w:rsidRDefault="003519C3"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w:t>
      </w:r>
      <w:r w:rsidR="000D2D86">
        <w:rPr>
          <w:rFonts w:ascii="Times New Roman" w:hAnsi="Times New Roman" w:cs="Times New Roman"/>
        </w:rPr>
        <w:t>Ibidem, p. 304.</w:t>
      </w:r>
    </w:p>
  </w:footnote>
  <w:footnote w:id="8">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É preciso observar que Schumpeter</w:t>
      </w:r>
      <w:r w:rsidR="003519C3" w:rsidRPr="00A7009F">
        <w:rPr>
          <w:rFonts w:ascii="Times New Roman" w:hAnsi="Times New Roman" w:cs="Times New Roman"/>
        </w:rPr>
        <w:t>,</w:t>
      </w:r>
      <w:r w:rsidRPr="00A7009F">
        <w:rPr>
          <w:rFonts w:ascii="Times New Roman" w:hAnsi="Times New Roman" w:cs="Times New Roman"/>
        </w:rPr>
        <w:t xml:space="preserve"> ao construir seu método democrático – realista e institucional – não é indiferente à questão da liberdade como valor democrático. A liberdade</w:t>
      </w:r>
      <w:r w:rsidR="003519C3" w:rsidRPr="00A7009F">
        <w:rPr>
          <w:rFonts w:ascii="Times New Roman" w:hAnsi="Times New Roman" w:cs="Times New Roman"/>
        </w:rPr>
        <w:t>,</w:t>
      </w:r>
      <w:r w:rsidRPr="00A7009F">
        <w:rPr>
          <w:rFonts w:ascii="Times New Roman" w:hAnsi="Times New Roman" w:cs="Times New Roman"/>
        </w:rPr>
        <w:t xml:space="preserve"> assim como a tolerância e a justiça, são para Schumpeter assuntos pressupostos básicos de qualquer debate acerca da teoria e do regime democrático. Por isso ele não dá a eles um tratamento mais </w:t>
      </w:r>
      <w:r w:rsidR="003519C3" w:rsidRPr="00A7009F">
        <w:rPr>
          <w:rFonts w:ascii="Times New Roman" w:hAnsi="Times New Roman" w:cs="Times New Roman"/>
        </w:rPr>
        <w:t xml:space="preserve">apurado </w:t>
      </w:r>
      <w:r w:rsidRPr="00A7009F">
        <w:rPr>
          <w:rFonts w:ascii="Times New Roman" w:hAnsi="Times New Roman" w:cs="Times New Roman"/>
        </w:rPr>
        <w:t>como o faz Hans Kelsen.</w:t>
      </w:r>
    </w:p>
  </w:footnote>
  <w:footnote w:id="9">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Neste aspecto a compreensão de Schumpeter da democracia e da representação tem a mesma preocupação que a de outros teóricos do período, como Max Weber e Carl Schmitt, que é pensar a democracia no quadro do Estado-nação e as exigências políticas e econômicas que são postas e ele. Esta questão é vital para entendermos porque Schumpeter não acreditava porque o povo não tinha condições de tomar decisões na democracia. Pois parte dessas decisões, segundo ele, estavam relacionadas aos negócios complexos de tal Estado-nação.  </w:t>
      </w:r>
    </w:p>
  </w:footnote>
  <w:footnote w:id="10">
    <w:p w:rsidR="0065409C" w:rsidRPr="00A7009F" w:rsidRDefault="0065409C"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Idem.</w:t>
      </w:r>
    </w:p>
  </w:footnote>
  <w:footnote w:id="11">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E de certa incompatibilidade entre certas correntes socialistas – marxistas e bolchevistas – e a democracia.</w:t>
      </w:r>
    </w:p>
  </w:footnote>
  <w:footnote w:id="12">
    <w:p w:rsidR="00FA7291" w:rsidRPr="00A7009F" w:rsidRDefault="00FA7291"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Ibidem, p. 355.</w:t>
      </w:r>
    </w:p>
  </w:footnote>
  <w:footnote w:id="13">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Entretanto, para sermos mais exatos, isso não significa que a soberania do eleitor seja nula ou politicamente desprezível. Ocorre que o eleitor pode escolher; seu poder só fica reduzido praticamente a zero se lhe oferecessem no mercado político uma lista única de candidatos e propostas. Decorre disso um fator que o próprio Schumpeter (i</w:t>
      </w:r>
      <w:r w:rsidR="00FA7291" w:rsidRPr="00A7009F">
        <w:rPr>
          <w:rFonts w:ascii="Times New Roman" w:hAnsi="Times New Roman" w:cs="Times New Roman"/>
        </w:rPr>
        <w:t>bidem, p. 340</w:t>
      </w:r>
      <w:r w:rsidRPr="00A7009F">
        <w:rPr>
          <w:rFonts w:ascii="Times New Roman" w:hAnsi="Times New Roman" w:cs="Times New Roman"/>
        </w:rPr>
        <w:t>) alerta ser essencial na sua teoria: a necessidade de maximizar votos impede o político de servir exclusivamente “aos interesses de sua classe ou dos grupos a quem esteja ligado pessoalmente”.</w:t>
      </w:r>
    </w:p>
  </w:footnote>
  <w:footnote w:id="14">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00B31AF6">
        <w:rPr>
          <w:rFonts w:ascii="Times New Roman" w:hAnsi="Times New Roman" w:cs="Times New Roman"/>
        </w:rPr>
        <w:t xml:space="preserve"> </w:t>
      </w:r>
      <w:r w:rsidRPr="00A7009F">
        <w:rPr>
          <w:rFonts w:ascii="Times New Roman" w:hAnsi="Times New Roman" w:cs="Times New Roman"/>
        </w:rPr>
        <w:t>Schumpeter faz algumas ponderações quanto à liderança: ela é relativa, nunca absoluta; a própria máquina política é por vezes e intencionalmente omissa.</w:t>
      </w:r>
    </w:p>
  </w:footnote>
  <w:footnote w:id="15">
    <w:p w:rsidR="003319DB" w:rsidRPr="00A7009F" w:rsidRDefault="003319DB"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David </w:t>
      </w:r>
      <w:proofErr w:type="spellStart"/>
      <w:r w:rsidRPr="00A7009F">
        <w:rPr>
          <w:rFonts w:ascii="Times New Roman" w:hAnsi="Times New Roman" w:cs="Times New Roman"/>
        </w:rPr>
        <w:t>Held</w:t>
      </w:r>
      <w:proofErr w:type="spellEnd"/>
      <w:r w:rsidRPr="00A7009F">
        <w:rPr>
          <w:rFonts w:ascii="Times New Roman" w:hAnsi="Times New Roman" w:cs="Times New Roman"/>
        </w:rPr>
        <w:t xml:space="preserve"> a chama de ditadura eleita.</w:t>
      </w:r>
    </w:p>
  </w:footnote>
  <w:footnote w:id="16">
    <w:p w:rsidR="003319DB" w:rsidRPr="00A7009F" w:rsidRDefault="003319DB" w:rsidP="000C57E2">
      <w:pPr>
        <w:spacing w:after="0" w:line="240" w:lineRule="auto"/>
        <w:ind w:left="142" w:hanging="142"/>
        <w:jc w:val="both"/>
        <w:rPr>
          <w:rFonts w:ascii="Times New Roman" w:hAnsi="Times New Roman" w:cs="Times New Roman"/>
          <w:sz w:val="20"/>
          <w:szCs w:val="20"/>
        </w:rPr>
      </w:pPr>
      <w:r w:rsidRPr="00A7009F">
        <w:rPr>
          <w:rStyle w:val="Refdenotaderodap"/>
          <w:rFonts w:ascii="Times New Roman" w:hAnsi="Times New Roman" w:cs="Times New Roman"/>
          <w:sz w:val="20"/>
          <w:szCs w:val="20"/>
        </w:rPr>
        <w:footnoteRef/>
      </w:r>
      <w:r w:rsidRPr="00A7009F">
        <w:rPr>
          <w:rFonts w:ascii="Times New Roman" w:hAnsi="Times New Roman" w:cs="Times New Roman"/>
          <w:sz w:val="20"/>
          <w:szCs w:val="20"/>
        </w:rPr>
        <w:t xml:space="preserve"> Na mesma linha de Schumpeter, a definição de Sartori não se baseia no ideal da participação direta no processo de tomada de decisões. O mérito elitista encontra-se em mostrar que a possibilidade da participação direta é muito restrita ou nula no modelo de democracia que se consolidou na contemporaneidade e se espalhou pelo globo principalmente no pós-guerra. Por sua vez, Robert Dahl em sua obra “</w:t>
      </w:r>
      <w:proofErr w:type="spellStart"/>
      <w:r w:rsidRPr="00A7009F">
        <w:rPr>
          <w:rFonts w:ascii="Times New Roman" w:hAnsi="Times New Roman" w:cs="Times New Roman"/>
          <w:sz w:val="20"/>
          <w:szCs w:val="20"/>
        </w:rPr>
        <w:t>Poliarquia</w:t>
      </w:r>
      <w:proofErr w:type="spellEnd"/>
      <w:r w:rsidRPr="00A7009F">
        <w:rPr>
          <w:rFonts w:ascii="Times New Roman" w:hAnsi="Times New Roman" w:cs="Times New Roman"/>
          <w:sz w:val="20"/>
          <w:szCs w:val="20"/>
        </w:rPr>
        <w:t xml:space="preserve">: participação e oposição”, avança a teoria elitista, na medida em que busca problematizar a possibilidade de avanço da Democracia, considerando esta como a “contínua </w:t>
      </w:r>
      <w:proofErr w:type="spellStart"/>
      <w:r w:rsidRPr="00A7009F">
        <w:rPr>
          <w:rFonts w:ascii="Times New Roman" w:hAnsi="Times New Roman" w:cs="Times New Roman"/>
          <w:sz w:val="20"/>
          <w:szCs w:val="20"/>
        </w:rPr>
        <w:t>responsividade</w:t>
      </w:r>
      <w:proofErr w:type="spellEnd"/>
      <w:r w:rsidRPr="00A7009F">
        <w:rPr>
          <w:rFonts w:ascii="Times New Roman" w:hAnsi="Times New Roman" w:cs="Times New Roman"/>
          <w:sz w:val="20"/>
          <w:szCs w:val="20"/>
        </w:rPr>
        <w:t xml:space="preserve"> do governo às preferências de seus cidadãos, considerados como politicamente iguais” (</w:t>
      </w:r>
      <w:r w:rsidR="00A7009F" w:rsidRPr="00A7009F">
        <w:rPr>
          <w:rFonts w:ascii="Times New Roman" w:hAnsi="Times New Roman" w:cs="Times New Roman"/>
          <w:sz w:val="20"/>
          <w:szCs w:val="20"/>
        </w:rPr>
        <w:t xml:space="preserve">DAHL, </w:t>
      </w:r>
      <w:r w:rsidRPr="00A7009F">
        <w:rPr>
          <w:rFonts w:ascii="Times New Roman" w:hAnsi="Times New Roman" w:cs="Times New Roman"/>
          <w:sz w:val="20"/>
          <w:szCs w:val="20"/>
        </w:rPr>
        <w:t>1997, p. 25).</w:t>
      </w:r>
    </w:p>
  </w:footnote>
  <w:footnote w:id="17">
    <w:p w:rsidR="003319DB" w:rsidRPr="00A7009F" w:rsidRDefault="003319DB" w:rsidP="000C57E2">
      <w:pPr>
        <w:pStyle w:val="NormalWeb"/>
        <w:shd w:val="clear" w:color="auto" w:fill="FFFFFF"/>
        <w:spacing w:before="0" w:beforeAutospacing="0" w:after="0" w:afterAutospacing="0"/>
        <w:ind w:left="142" w:hanging="142"/>
        <w:jc w:val="both"/>
        <w:textAlignment w:val="baseline"/>
        <w:rPr>
          <w:sz w:val="20"/>
          <w:szCs w:val="20"/>
        </w:rPr>
      </w:pPr>
      <w:r w:rsidRPr="00A7009F">
        <w:rPr>
          <w:rStyle w:val="Refdenotaderodap"/>
          <w:sz w:val="20"/>
          <w:szCs w:val="20"/>
        </w:rPr>
        <w:footnoteRef/>
      </w:r>
      <w:r w:rsidRPr="00A7009F">
        <w:rPr>
          <w:sz w:val="20"/>
          <w:szCs w:val="20"/>
        </w:rPr>
        <w:t xml:space="preserve"> Evidentemente, outros autores trataram do tema com perspectivas diferentes daquelas encontradas em Kelsen e Schumpeter.  Para citar um exemplo, encontramos em Muller o “povo” como ícone, como intocável, ou seja, a imagem totalmente abstrata de uma entidade única e indivisível, embora inexistente na vida real. É exatamente este povo – “povo ícone” – que a minoria que detém o poder invoca. Conf. MÜLLER, Friedrich. </w:t>
      </w:r>
      <w:r w:rsidRPr="00A7009F">
        <w:rPr>
          <w:i/>
          <w:sz w:val="20"/>
          <w:szCs w:val="20"/>
        </w:rPr>
        <w:t>Quem é o povo? A questão fundamental da democracia.</w:t>
      </w:r>
      <w:r w:rsidRPr="00A7009F">
        <w:rPr>
          <w:sz w:val="20"/>
          <w:szCs w:val="20"/>
        </w:rPr>
        <w:t xml:space="preserve"> 3. Ed. São Paulo: Max </w:t>
      </w:r>
      <w:proofErr w:type="spellStart"/>
      <w:r w:rsidRPr="00A7009F">
        <w:rPr>
          <w:sz w:val="20"/>
          <w:szCs w:val="20"/>
        </w:rPr>
        <w:t>Limonad</w:t>
      </w:r>
      <w:proofErr w:type="spellEnd"/>
      <w:r w:rsidRPr="00A7009F">
        <w:rPr>
          <w:sz w:val="20"/>
          <w:szCs w:val="20"/>
        </w:rPr>
        <w:t xml:space="preserve">, 2003.  </w:t>
      </w:r>
    </w:p>
  </w:footnote>
  <w:footnote w:id="18">
    <w:p w:rsidR="00637536" w:rsidRPr="00A7009F" w:rsidRDefault="00637536" w:rsidP="000C57E2">
      <w:pPr>
        <w:pStyle w:val="Textodenotaderodap"/>
        <w:ind w:left="142" w:hanging="142"/>
        <w:jc w:val="both"/>
        <w:rPr>
          <w:rFonts w:ascii="Times New Roman" w:hAnsi="Times New Roman" w:cs="Times New Roman"/>
        </w:rPr>
      </w:pPr>
      <w:r w:rsidRPr="00A7009F">
        <w:rPr>
          <w:rStyle w:val="Refdenotaderodap"/>
          <w:rFonts w:ascii="Times New Roman" w:hAnsi="Times New Roman" w:cs="Times New Roman"/>
        </w:rPr>
        <w:footnoteRef/>
      </w:r>
      <w:r w:rsidRPr="00A7009F">
        <w:rPr>
          <w:rFonts w:ascii="Times New Roman" w:hAnsi="Times New Roman" w:cs="Times New Roman"/>
        </w:rPr>
        <w:t xml:space="preserve"> Não será a ideia de pluralização da representação um eco tardio das noções de Schumpeter e Kelsen acerca do bem público e do povo?</w:t>
      </w:r>
    </w:p>
  </w:footnote>
  <w:footnote w:id="19">
    <w:p w:rsidR="007F7439" w:rsidRDefault="007F7439" w:rsidP="000C57E2">
      <w:pPr>
        <w:pStyle w:val="Textodenotaderodap"/>
        <w:ind w:left="142" w:hanging="142"/>
      </w:pPr>
      <w:r>
        <w:rPr>
          <w:rStyle w:val="Refdenotaderodap"/>
        </w:rPr>
        <w:footnoteRef/>
      </w:r>
      <w:r>
        <w:t xml:space="preserve"> </w:t>
      </w:r>
      <w:r w:rsidR="00B31AF6">
        <w:t>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75B3"/>
    <w:multiLevelType w:val="hybridMultilevel"/>
    <w:tmpl w:val="409ADA44"/>
    <w:lvl w:ilvl="0" w:tplc="E65875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D7"/>
    <w:rsid w:val="00030BEB"/>
    <w:rsid w:val="000315DB"/>
    <w:rsid w:val="00094C03"/>
    <w:rsid w:val="000C57E2"/>
    <w:rsid w:val="000D2D86"/>
    <w:rsid w:val="000D6592"/>
    <w:rsid w:val="001015DE"/>
    <w:rsid w:val="00151B2D"/>
    <w:rsid w:val="001821C8"/>
    <w:rsid w:val="001909C9"/>
    <w:rsid w:val="001D3191"/>
    <w:rsid w:val="001E3DBC"/>
    <w:rsid w:val="001E6DFE"/>
    <w:rsid w:val="00232DEB"/>
    <w:rsid w:val="00251713"/>
    <w:rsid w:val="0028653C"/>
    <w:rsid w:val="002F024D"/>
    <w:rsid w:val="00320F93"/>
    <w:rsid w:val="003227EA"/>
    <w:rsid w:val="00326D29"/>
    <w:rsid w:val="003319DB"/>
    <w:rsid w:val="00344110"/>
    <w:rsid w:val="003519C3"/>
    <w:rsid w:val="003633B8"/>
    <w:rsid w:val="003678F6"/>
    <w:rsid w:val="00375D7C"/>
    <w:rsid w:val="003B7C3C"/>
    <w:rsid w:val="00404079"/>
    <w:rsid w:val="00405817"/>
    <w:rsid w:val="004652DD"/>
    <w:rsid w:val="0048002D"/>
    <w:rsid w:val="00487BD7"/>
    <w:rsid w:val="00494EE8"/>
    <w:rsid w:val="0049698E"/>
    <w:rsid w:val="004A0686"/>
    <w:rsid w:val="004C1F61"/>
    <w:rsid w:val="004C2979"/>
    <w:rsid w:val="004E0A85"/>
    <w:rsid w:val="004F0A97"/>
    <w:rsid w:val="004F3DCF"/>
    <w:rsid w:val="005168FB"/>
    <w:rsid w:val="00547963"/>
    <w:rsid w:val="00574F5B"/>
    <w:rsid w:val="00590C4E"/>
    <w:rsid w:val="00595584"/>
    <w:rsid w:val="005B7568"/>
    <w:rsid w:val="005E4037"/>
    <w:rsid w:val="005E70C2"/>
    <w:rsid w:val="00612D48"/>
    <w:rsid w:val="00614F0D"/>
    <w:rsid w:val="00632ED5"/>
    <w:rsid w:val="0063734F"/>
    <w:rsid w:val="00637536"/>
    <w:rsid w:val="0065409C"/>
    <w:rsid w:val="006B08BF"/>
    <w:rsid w:val="006D1918"/>
    <w:rsid w:val="006D537D"/>
    <w:rsid w:val="006E66E6"/>
    <w:rsid w:val="00731454"/>
    <w:rsid w:val="007A5559"/>
    <w:rsid w:val="007C1CBB"/>
    <w:rsid w:val="007F19D7"/>
    <w:rsid w:val="007F7439"/>
    <w:rsid w:val="00822C6A"/>
    <w:rsid w:val="008274B1"/>
    <w:rsid w:val="00855951"/>
    <w:rsid w:val="008973FD"/>
    <w:rsid w:val="008D0B54"/>
    <w:rsid w:val="008D1D01"/>
    <w:rsid w:val="008E059C"/>
    <w:rsid w:val="008E435C"/>
    <w:rsid w:val="008F01D2"/>
    <w:rsid w:val="008F5D87"/>
    <w:rsid w:val="00920C3E"/>
    <w:rsid w:val="0092180F"/>
    <w:rsid w:val="00944BB2"/>
    <w:rsid w:val="00973835"/>
    <w:rsid w:val="00977AFE"/>
    <w:rsid w:val="009D0DB7"/>
    <w:rsid w:val="00A121B6"/>
    <w:rsid w:val="00A40DC7"/>
    <w:rsid w:val="00A6650B"/>
    <w:rsid w:val="00A7009F"/>
    <w:rsid w:val="00AC68B5"/>
    <w:rsid w:val="00B31AF6"/>
    <w:rsid w:val="00B575A0"/>
    <w:rsid w:val="00BB10F2"/>
    <w:rsid w:val="00BB23AB"/>
    <w:rsid w:val="00BC3881"/>
    <w:rsid w:val="00BE2875"/>
    <w:rsid w:val="00C0313B"/>
    <w:rsid w:val="00C06A7A"/>
    <w:rsid w:val="00C12D39"/>
    <w:rsid w:val="00C17675"/>
    <w:rsid w:val="00C462D1"/>
    <w:rsid w:val="00C97C1B"/>
    <w:rsid w:val="00CC3630"/>
    <w:rsid w:val="00CF56AB"/>
    <w:rsid w:val="00D677A4"/>
    <w:rsid w:val="00D67B95"/>
    <w:rsid w:val="00D92239"/>
    <w:rsid w:val="00E2725A"/>
    <w:rsid w:val="00E534B6"/>
    <w:rsid w:val="00E749CB"/>
    <w:rsid w:val="00EA2E11"/>
    <w:rsid w:val="00EC19B1"/>
    <w:rsid w:val="00EC54D6"/>
    <w:rsid w:val="00EF3E26"/>
    <w:rsid w:val="00F100D4"/>
    <w:rsid w:val="00F32EDF"/>
    <w:rsid w:val="00F82FD4"/>
    <w:rsid w:val="00F920E0"/>
    <w:rsid w:val="00F9386F"/>
    <w:rsid w:val="00FA7291"/>
    <w:rsid w:val="00FB5755"/>
    <w:rsid w:val="00FC2CE9"/>
    <w:rsid w:val="00FE6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89B72-85CA-4B33-A66E-F92DEA1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D7"/>
  </w:style>
  <w:style w:type="paragraph" w:styleId="Ttulo1">
    <w:name w:val="heading 1"/>
    <w:basedOn w:val="Normal"/>
    <w:next w:val="Normal"/>
    <w:link w:val="Ttulo1Char"/>
    <w:autoRedefine/>
    <w:uiPriority w:val="9"/>
    <w:qFormat/>
    <w:rsid w:val="00614F0D"/>
    <w:pPr>
      <w:keepNext/>
      <w:keepLines/>
      <w:spacing w:after="0" w:line="360" w:lineRule="auto"/>
      <w:jc w:val="both"/>
      <w:outlineLvl w:val="0"/>
    </w:pPr>
    <w:rPr>
      <w:rFonts w:ascii="Arial" w:eastAsiaTheme="majorEastAsia" w:hAnsi="Arial" w:cs="Arial"/>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F19D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19D7"/>
    <w:rPr>
      <w:sz w:val="20"/>
      <w:szCs w:val="20"/>
    </w:rPr>
  </w:style>
  <w:style w:type="character" w:styleId="Refdenotaderodap">
    <w:name w:val="footnote reference"/>
    <w:basedOn w:val="Fontepargpadro"/>
    <w:uiPriority w:val="99"/>
    <w:semiHidden/>
    <w:unhideWhenUsed/>
    <w:rsid w:val="007F19D7"/>
    <w:rPr>
      <w:vertAlign w:val="superscript"/>
    </w:rPr>
  </w:style>
  <w:style w:type="character" w:customStyle="1" w:styleId="apple-converted-space">
    <w:name w:val="apple-converted-space"/>
    <w:basedOn w:val="Fontepargpadro"/>
    <w:rsid w:val="007F19D7"/>
  </w:style>
  <w:style w:type="paragraph" w:styleId="NormalWeb">
    <w:name w:val="Normal (Web)"/>
    <w:basedOn w:val="Normal"/>
    <w:uiPriority w:val="99"/>
    <w:unhideWhenUsed/>
    <w:rsid w:val="007F19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286108482msonormal">
    <w:name w:val="yiv5286108482msonormal"/>
    <w:basedOn w:val="Normal"/>
    <w:rsid w:val="007F19D7"/>
    <w:pPr>
      <w:spacing w:before="100" w:beforeAutospacing="1" w:after="100" w:afterAutospacing="1"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1821C8"/>
    <w:pPr>
      <w:ind w:left="720"/>
      <w:contextualSpacing/>
    </w:pPr>
  </w:style>
  <w:style w:type="paragraph" w:styleId="Cabealho">
    <w:name w:val="header"/>
    <w:basedOn w:val="Normal"/>
    <w:link w:val="CabealhoChar"/>
    <w:uiPriority w:val="99"/>
    <w:semiHidden/>
    <w:unhideWhenUsed/>
    <w:rsid w:val="00574F5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74F5B"/>
  </w:style>
  <w:style w:type="paragraph" w:styleId="Rodap">
    <w:name w:val="footer"/>
    <w:basedOn w:val="Normal"/>
    <w:link w:val="RodapChar"/>
    <w:uiPriority w:val="99"/>
    <w:unhideWhenUsed/>
    <w:rsid w:val="00574F5B"/>
    <w:pPr>
      <w:tabs>
        <w:tab w:val="center" w:pos="4252"/>
        <w:tab w:val="right" w:pos="8504"/>
      </w:tabs>
      <w:spacing w:after="0" w:line="240" w:lineRule="auto"/>
    </w:pPr>
  </w:style>
  <w:style w:type="character" w:customStyle="1" w:styleId="RodapChar">
    <w:name w:val="Rodapé Char"/>
    <w:basedOn w:val="Fontepargpadro"/>
    <w:link w:val="Rodap"/>
    <w:uiPriority w:val="99"/>
    <w:rsid w:val="00574F5B"/>
  </w:style>
  <w:style w:type="character" w:styleId="nfase">
    <w:name w:val="Emphasis"/>
    <w:basedOn w:val="Fontepargpadro"/>
    <w:uiPriority w:val="20"/>
    <w:qFormat/>
    <w:rsid w:val="000D6592"/>
    <w:rPr>
      <w:i/>
      <w:iCs/>
    </w:rPr>
  </w:style>
  <w:style w:type="character" w:customStyle="1" w:styleId="Ttulo1Char">
    <w:name w:val="Título 1 Char"/>
    <w:basedOn w:val="Fontepargpadro"/>
    <w:link w:val="Ttulo1"/>
    <w:uiPriority w:val="9"/>
    <w:rsid w:val="00614F0D"/>
    <w:rPr>
      <w:rFonts w:ascii="Arial" w:eastAsiaTheme="majorEastAsia" w:hAnsi="Arial" w:cs="Arial"/>
      <w:b/>
      <w:bCs/>
      <w:sz w:val="24"/>
      <w:szCs w:val="28"/>
    </w:rPr>
  </w:style>
  <w:style w:type="paragraph" w:customStyle="1" w:styleId="Default">
    <w:name w:val="Default"/>
    <w:rsid w:val="00614F0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614F0D"/>
    <w:rPr>
      <w:color w:val="0000FF"/>
      <w:u w:val="single"/>
    </w:rPr>
  </w:style>
  <w:style w:type="character" w:styleId="Forte">
    <w:name w:val="Strong"/>
    <w:basedOn w:val="Fontepargpadro"/>
    <w:qFormat/>
    <w:rsid w:val="00614F0D"/>
    <w:rPr>
      <w:b/>
      <w:bCs/>
    </w:rPr>
  </w:style>
  <w:style w:type="paragraph" w:styleId="Recuodecorpodetexto">
    <w:name w:val="Body Text Indent"/>
    <w:basedOn w:val="Normal"/>
    <w:link w:val="RecuodecorpodetextoChar"/>
    <w:uiPriority w:val="99"/>
    <w:unhideWhenUsed/>
    <w:rsid w:val="00614F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614F0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4057">
      <w:bodyDiv w:val="1"/>
      <w:marLeft w:val="0"/>
      <w:marRight w:val="0"/>
      <w:marTop w:val="0"/>
      <w:marBottom w:val="0"/>
      <w:divBdr>
        <w:top w:val="none" w:sz="0" w:space="0" w:color="auto"/>
        <w:left w:val="none" w:sz="0" w:space="0" w:color="auto"/>
        <w:bottom w:val="none" w:sz="0" w:space="0" w:color="auto"/>
        <w:right w:val="none" w:sz="0" w:space="0" w:color="auto"/>
      </w:divBdr>
    </w:div>
    <w:div w:id="1875727181">
      <w:bodyDiv w:val="1"/>
      <w:marLeft w:val="0"/>
      <w:marRight w:val="0"/>
      <w:marTop w:val="0"/>
      <w:marBottom w:val="0"/>
      <w:divBdr>
        <w:top w:val="none" w:sz="0" w:space="0" w:color="auto"/>
        <w:left w:val="none" w:sz="0" w:space="0" w:color="auto"/>
        <w:bottom w:val="none" w:sz="0" w:space="0" w:color="auto"/>
        <w:right w:val="none" w:sz="0" w:space="0" w:color="auto"/>
      </w:divBdr>
      <w:divsChild>
        <w:div w:id="498421950">
          <w:marLeft w:val="0"/>
          <w:marRight w:val="0"/>
          <w:marTop w:val="0"/>
          <w:marBottom w:val="0"/>
          <w:divBdr>
            <w:top w:val="none" w:sz="0" w:space="0" w:color="auto"/>
            <w:left w:val="none" w:sz="0" w:space="0" w:color="auto"/>
            <w:bottom w:val="none" w:sz="0" w:space="0" w:color="auto"/>
            <w:right w:val="none" w:sz="0" w:space="0" w:color="auto"/>
          </w:divBdr>
        </w:div>
        <w:div w:id="75610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z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6A95-6D6B-4B9E-872D-FBCA9002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7483</Words>
  <Characters>40413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dc:creator>
  <cp:lastModifiedBy>Manoel</cp:lastModifiedBy>
  <cp:revision>9</cp:revision>
  <dcterms:created xsi:type="dcterms:W3CDTF">2016-04-11T19:16:00Z</dcterms:created>
  <dcterms:modified xsi:type="dcterms:W3CDTF">2016-04-11T20:27:00Z</dcterms:modified>
</cp:coreProperties>
</file>