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04B" w:rsidRDefault="005425B3">
      <w:pPr>
        <w:pStyle w:val="Normal1"/>
        <w:jc w:val="both"/>
      </w:pPr>
      <w:r>
        <w:rPr>
          <w:rFonts w:ascii="Times New Roman" w:hAnsi="Times New Roman" w:cs="Times New Roman"/>
          <w:b/>
          <w:sz w:val="28"/>
          <w:szCs w:val="28"/>
        </w:rPr>
        <w:t>A Influência de Carl Schmitt na crítica ao liberalismo político de Chantal Mouffe</w:t>
      </w:r>
    </w:p>
    <w:p w:rsidR="0017604B" w:rsidRDefault="005425B3">
      <w:pPr>
        <w:pStyle w:val="Normal1"/>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María</w:t>
      </w:r>
      <w:proofErr w:type="spellEnd"/>
      <w:r>
        <w:rPr>
          <w:rFonts w:ascii="Times New Roman" w:hAnsi="Times New Roman" w:cs="Times New Roman"/>
          <w:sz w:val="24"/>
          <w:szCs w:val="24"/>
        </w:rPr>
        <w:t xml:space="preserve"> Cecilia </w:t>
      </w:r>
      <w:proofErr w:type="spellStart"/>
      <w:r>
        <w:rPr>
          <w:rFonts w:ascii="Times New Roman" w:hAnsi="Times New Roman" w:cs="Times New Roman"/>
          <w:sz w:val="24"/>
          <w:szCs w:val="24"/>
        </w:rPr>
        <w:t>Ipar</w:t>
      </w:r>
      <w:proofErr w:type="spellEnd"/>
      <w:r>
        <w:rPr>
          <w:rStyle w:val="FootnoteAnchor"/>
          <w:rFonts w:ascii="Times New Roman" w:hAnsi="Times New Roman" w:cs="Times New Roman"/>
          <w:sz w:val="24"/>
          <w:szCs w:val="24"/>
        </w:rPr>
        <w:footnoteReference w:id="1"/>
      </w:r>
    </w:p>
    <w:p w:rsidR="0017604B" w:rsidRDefault="0017604B">
      <w:pPr>
        <w:pStyle w:val="Default"/>
        <w:jc w:val="both"/>
      </w:pPr>
    </w:p>
    <w:p w:rsidR="0017604B" w:rsidRDefault="005425B3">
      <w:pPr>
        <w:pStyle w:val="Default"/>
        <w:jc w:val="both"/>
      </w:pPr>
      <w:r>
        <w:t>RESUMO. Entender a política sob o prisma do chamado pensamento pós-fundacional (</w:t>
      </w:r>
      <w:proofErr w:type="spellStart"/>
      <w:r>
        <w:t>Marchart</w:t>
      </w:r>
      <w:proofErr w:type="spellEnd"/>
      <w:r>
        <w:t xml:space="preserve">, 2007) supõe identificar uma cisão estrutural, uma diferença ontológica entre </w:t>
      </w:r>
      <w:r>
        <w:rPr>
          <w:i/>
          <w:iCs/>
        </w:rPr>
        <w:t xml:space="preserve">o </w:t>
      </w:r>
      <w:r>
        <w:t xml:space="preserve">político e </w:t>
      </w:r>
      <w:r>
        <w:rPr>
          <w:i/>
          <w:iCs/>
        </w:rPr>
        <w:t xml:space="preserve">a </w:t>
      </w:r>
      <w:r>
        <w:t>política. Dentre os principais pensadores contemporâneos -aqueles que de u</w:t>
      </w:r>
      <w:r>
        <w:t>ma ou outra maneira</w:t>
      </w:r>
      <w:proofErr w:type="gramStart"/>
      <w:r>
        <w:t xml:space="preserve"> </w:t>
      </w:r>
      <w:r>
        <w:t xml:space="preserve"> </w:t>
      </w:r>
      <w:proofErr w:type="gramEnd"/>
      <w:r>
        <w:t>marca</w:t>
      </w:r>
      <w:r>
        <w:t>ram</w:t>
      </w:r>
      <w:r>
        <w:t xml:space="preserve"> </w:t>
      </w:r>
      <w:r>
        <w:t>no</w:t>
      </w:r>
      <w:r>
        <w:t xml:space="preserve"> Ocidente os debates políticos de nossa época- podemos dizer que Chantal Mouffe e Ernesto Laclau estabeleceram as suas reflexões e elucubrações teóricas sobre esta cisão, que é tão filosófica como epistemológica. Ela </w:t>
      </w:r>
      <w:r>
        <w:t xml:space="preserve">está presente tanto na crítica ao marxismo clássico, em </w:t>
      </w:r>
      <w:proofErr w:type="gramStart"/>
      <w:r>
        <w:rPr>
          <w:i/>
          <w:iCs/>
        </w:rPr>
        <w:t>Hegemonia</w:t>
      </w:r>
      <w:proofErr w:type="gramEnd"/>
      <w:r>
        <w:rPr>
          <w:i/>
          <w:iCs/>
        </w:rPr>
        <w:t xml:space="preserve"> </w:t>
      </w:r>
      <w:proofErr w:type="gramStart"/>
      <w:r>
        <w:rPr>
          <w:i/>
          <w:iCs/>
        </w:rPr>
        <w:t>e</w:t>
      </w:r>
      <w:proofErr w:type="gramEnd"/>
      <w:r>
        <w:rPr>
          <w:i/>
          <w:iCs/>
        </w:rPr>
        <w:t xml:space="preserve"> estratégia socialista</w:t>
      </w:r>
      <w:r>
        <w:t xml:space="preserve">, como na crítica ao liberalismo que percorre os vários trabalhos de Chantal Mouffe. Mas essa </w:t>
      </w:r>
      <w:proofErr w:type="gramStart"/>
      <w:r>
        <w:t>cisão –para</w:t>
      </w:r>
      <w:proofErr w:type="gramEnd"/>
      <w:r>
        <w:t xml:space="preserve"> além da especificidade da articulação teórica entre ambas dim</w:t>
      </w:r>
      <w:r>
        <w:t xml:space="preserve">ensões, que será particular em cada um dos autores que possamos identificar no pensamento pós-fundacional- é, sem dúvidas e sem exceção, devedora da </w:t>
      </w:r>
      <w:proofErr w:type="spellStart"/>
      <w:r>
        <w:t>conce</w:t>
      </w:r>
      <w:r>
        <w:t>i</w:t>
      </w:r>
      <w:r>
        <w:t>tualização</w:t>
      </w:r>
      <w:proofErr w:type="spellEnd"/>
      <w:r>
        <w:t xml:space="preserve"> d</w:t>
      </w:r>
      <w:r w:rsidRPr="007B5A26">
        <w:rPr>
          <w:i/>
          <w:iCs/>
        </w:rPr>
        <w:t>o</w:t>
      </w:r>
      <w:r>
        <w:t xml:space="preserve"> político de Carl Schmitt. Neste trabalho iremos reconstruir os </w:t>
      </w:r>
      <w:r>
        <w:t xml:space="preserve">percursos </w:t>
      </w:r>
      <w:r>
        <w:t>teór</w:t>
      </w:r>
      <w:r>
        <w:t xml:space="preserve">icos da influência do pensamento de Carl Schmitt na crítica ao liberalismo democrático de Chantal Mouffe, </w:t>
      </w:r>
      <w:r>
        <w:t>dando</w:t>
      </w:r>
      <w:r>
        <w:t xml:space="preserve"> ênfase</w:t>
      </w:r>
      <w:proofErr w:type="gramStart"/>
      <w:r>
        <w:t xml:space="preserve"> </w:t>
      </w:r>
      <w:r>
        <w:t xml:space="preserve"> </w:t>
      </w:r>
      <w:proofErr w:type="gramEnd"/>
      <w:r>
        <w:t xml:space="preserve">a </w:t>
      </w:r>
      <w:r>
        <w:t xml:space="preserve">sua crítica à teoria liberal </w:t>
      </w:r>
      <w:proofErr w:type="spellStart"/>
      <w:r>
        <w:t>rawlsiana</w:t>
      </w:r>
      <w:proofErr w:type="spellEnd"/>
      <w:r>
        <w:t xml:space="preserve"> e </w:t>
      </w:r>
      <w:r>
        <w:t>à</w:t>
      </w:r>
      <w:r>
        <w:t xml:space="preserve"> crítica à esperança </w:t>
      </w:r>
      <w:proofErr w:type="spellStart"/>
      <w:r>
        <w:t>habermasiana</w:t>
      </w:r>
      <w:proofErr w:type="spellEnd"/>
      <w:r>
        <w:t xml:space="preserve"> em um modelo democrático que aposta por um plen</w:t>
      </w:r>
      <w:r>
        <w:t xml:space="preserve">o racionalismo comunicativo como via para resolver os principais problemas políticos e sociais de nossa época. De modo que, de um lado, iremos situar histórica e teoricamente o interesse de Chantal Mouffe pela obra de Carl Schmitt; para, em segundo lugar, </w:t>
      </w:r>
      <w:r>
        <w:t xml:space="preserve">entender a releitura do pensamento de Schmitt na proposta teórica e política </w:t>
      </w:r>
      <w:proofErr w:type="spellStart"/>
      <w:r>
        <w:rPr>
          <w:i/>
          <w:iCs/>
        </w:rPr>
        <w:t>agonística</w:t>
      </w:r>
      <w:proofErr w:type="spellEnd"/>
      <w:r>
        <w:rPr>
          <w:i/>
          <w:iCs/>
        </w:rPr>
        <w:t xml:space="preserve"> </w:t>
      </w:r>
      <w:r>
        <w:t xml:space="preserve">de radicalização da democracia de Mouffe. </w:t>
      </w:r>
    </w:p>
    <w:p w:rsidR="0017604B" w:rsidRDefault="005425B3">
      <w:pPr>
        <w:pStyle w:val="Normal1"/>
        <w:jc w:val="both"/>
      </w:pPr>
      <w:r>
        <w:rPr>
          <w:rFonts w:ascii="Times New Roman" w:hAnsi="Times New Roman" w:cs="Times New Roman"/>
          <w:b/>
          <w:bCs/>
          <w:sz w:val="24"/>
          <w:szCs w:val="24"/>
        </w:rPr>
        <w:t xml:space="preserve">Palavras- chave: </w:t>
      </w:r>
      <w:r>
        <w:rPr>
          <w:rFonts w:ascii="Times New Roman" w:hAnsi="Times New Roman" w:cs="Times New Roman"/>
          <w:sz w:val="24"/>
          <w:szCs w:val="24"/>
        </w:rPr>
        <w:t>liberalismo</w:t>
      </w:r>
      <w:r>
        <w:rPr>
          <w:rFonts w:ascii="Times New Roman" w:hAnsi="Times New Roman" w:cs="Times New Roman"/>
          <w:sz w:val="24"/>
          <w:szCs w:val="24"/>
        </w:rPr>
        <w:t>;</w:t>
      </w:r>
      <w:r>
        <w:rPr>
          <w:rFonts w:ascii="Times New Roman" w:hAnsi="Times New Roman" w:cs="Times New Roman"/>
          <w:sz w:val="24"/>
          <w:szCs w:val="24"/>
        </w:rPr>
        <w:t xml:space="preserve"> democracia</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o </w:t>
      </w:r>
      <w:r>
        <w:rPr>
          <w:rFonts w:ascii="Times New Roman" w:hAnsi="Times New Roman" w:cs="Times New Roman"/>
          <w:sz w:val="24"/>
          <w:szCs w:val="24"/>
        </w:rPr>
        <w:t xml:space="preserve">político e </w:t>
      </w:r>
      <w:r>
        <w:rPr>
          <w:rFonts w:ascii="Times New Roman" w:hAnsi="Times New Roman" w:cs="Times New Roman"/>
          <w:i/>
          <w:iCs/>
          <w:sz w:val="24"/>
          <w:szCs w:val="24"/>
        </w:rPr>
        <w:t xml:space="preserve">a </w:t>
      </w:r>
      <w:r>
        <w:rPr>
          <w:rFonts w:ascii="Times New Roman" w:hAnsi="Times New Roman" w:cs="Times New Roman"/>
          <w:sz w:val="24"/>
          <w:szCs w:val="24"/>
        </w:rPr>
        <w:t>política</w:t>
      </w:r>
      <w:r>
        <w:rPr>
          <w:rFonts w:ascii="Times New Roman" w:hAnsi="Times New Roman" w:cs="Times New Roman"/>
          <w:sz w:val="24"/>
          <w:szCs w:val="24"/>
        </w:rPr>
        <w:t>;</w:t>
      </w:r>
      <w:r>
        <w:rPr>
          <w:rFonts w:ascii="Times New Roman" w:hAnsi="Times New Roman" w:cs="Times New Roman"/>
          <w:sz w:val="24"/>
          <w:szCs w:val="24"/>
        </w:rPr>
        <w:t xml:space="preserve"> antagonismo</w:t>
      </w:r>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agonismo</w:t>
      </w:r>
      <w:proofErr w:type="spellEnd"/>
      <w:r>
        <w:rPr>
          <w:rFonts w:ascii="Times New Roman" w:hAnsi="Times New Roman" w:cs="Times New Roman"/>
          <w:sz w:val="24"/>
          <w:szCs w:val="24"/>
        </w:rPr>
        <w:t>.</w:t>
      </w:r>
    </w:p>
    <w:p w:rsidR="0017604B" w:rsidRDefault="0017604B">
      <w:pPr>
        <w:pStyle w:val="Normal1"/>
        <w:spacing w:after="0" w:line="360" w:lineRule="auto"/>
        <w:ind w:firstLine="709"/>
        <w:jc w:val="both"/>
        <w:rPr>
          <w:rFonts w:ascii="Times New Roman" w:hAnsi="Times New Roman" w:cs="Times New Roman"/>
          <w:sz w:val="24"/>
          <w:szCs w:val="24"/>
        </w:rPr>
      </w:pPr>
    </w:p>
    <w:p w:rsidR="0017604B" w:rsidRDefault="005425B3">
      <w:pPr>
        <w:pStyle w:val="Normal1"/>
        <w:spacing w:after="0" w:line="360" w:lineRule="auto"/>
        <w:ind w:firstLine="709"/>
        <w:jc w:val="both"/>
      </w:pPr>
      <w:r>
        <w:rPr>
          <w:rFonts w:ascii="Times New Roman" w:hAnsi="Times New Roman" w:cs="Times New Roman"/>
          <w:b/>
          <w:sz w:val="24"/>
          <w:szCs w:val="24"/>
        </w:rPr>
        <w:t>Introdução</w:t>
      </w:r>
    </w:p>
    <w:p w:rsidR="0017604B" w:rsidRDefault="0017604B">
      <w:pPr>
        <w:pStyle w:val="Normal1"/>
        <w:spacing w:after="0" w:line="360" w:lineRule="auto"/>
        <w:ind w:firstLine="708"/>
        <w:jc w:val="both"/>
        <w:rPr>
          <w:rFonts w:ascii="Times New Roman" w:hAnsi="Times New Roman" w:cs="Times New Roman"/>
          <w:sz w:val="24"/>
          <w:szCs w:val="24"/>
        </w:rPr>
      </w:pPr>
    </w:p>
    <w:p w:rsidR="0017604B" w:rsidRDefault="005425B3">
      <w:pPr>
        <w:pStyle w:val="Normal1"/>
        <w:spacing w:after="0" w:line="360" w:lineRule="auto"/>
        <w:ind w:firstLine="708"/>
        <w:jc w:val="both"/>
      </w:pPr>
      <w:r>
        <w:rPr>
          <w:rFonts w:ascii="Times New Roman" w:hAnsi="Times New Roman" w:cs="Times New Roman"/>
          <w:sz w:val="24"/>
          <w:szCs w:val="24"/>
        </w:rPr>
        <w:t xml:space="preserve">De forma geral, este trabalho </w:t>
      </w:r>
      <w:r>
        <w:rPr>
          <w:rFonts w:ascii="Times New Roman" w:hAnsi="Times New Roman" w:cs="Times New Roman"/>
          <w:sz w:val="24"/>
          <w:szCs w:val="24"/>
        </w:rPr>
        <w:t>busca</w:t>
      </w:r>
      <w:r>
        <w:rPr>
          <w:rFonts w:ascii="Times New Roman" w:hAnsi="Times New Roman" w:cs="Times New Roman"/>
          <w:sz w:val="24"/>
          <w:szCs w:val="24"/>
        </w:rPr>
        <w:t xml:space="preserve"> </w:t>
      </w:r>
      <w:r>
        <w:rPr>
          <w:rFonts w:ascii="Times New Roman" w:hAnsi="Times New Roman" w:cs="Times New Roman"/>
          <w:sz w:val="24"/>
          <w:szCs w:val="24"/>
        </w:rPr>
        <w:t xml:space="preserve">refletir a respeito do </w:t>
      </w:r>
      <w:proofErr w:type="gramStart"/>
      <w:r>
        <w:rPr>
          <w:rFonts w:ascii="Times New Roman" w:hAnsi="Times New Roman" w:cs="Times New Roman"/>
          <w:sz w:val="24"/>
          <w:szCs w:val="24"/>
        </w:rPr>
        <w:t>por</w:t>
      </w:r>
      <w:r>
        <w:rPr>
          <w:rFonts w:ascii="Times New Roman" w:hAnsi="Times New Roman" w:cs="Times New Roman"/>
          <w:sz w:val="24"/>
          <w:szCs w:val="24"/>
        </w:rPr>
        <w:t>qu</w:t>
      </w:r>
      <w:r>
        <w:rPr>
          <w:rFonts w:ascii="Times New Roman" w:hAnsi="Times New Roman" w:cs="Times New Roman"/>
          <w:sz w:val="24"/>
          <w:szCs w:val="24"/>
        </w:rPr>
        <w:t>ê</w:t>
      </w:r>
      <w:proofErr w:type="gramEnd"/>
      <w:r>
        <w:rPr>
          <w:rFonts w:ascii="Times New Roman" w:hAnsi="Times New Roman" w:cs="Times New Roman"/>
          <w:sz w:val="24"/>
          <w:szCs w:val="24"/>
        </w:rPr>
        <w:t xml:space="preserve"> do interesse de Chantal Mouffe pela obra de Carl Schmitt. Por que uma autora que se situa politicamente na tradição libertária democrática e republicana, como o é</w:t>
      </w:r>
      <w:r>
        <w:rPr>
          <w:rFonts w:ascii="Times New Roman" w:hAnsi="Times New Roman" w:cs="Times New Roman"/>
          <w:sz w:val="24"/>
          <w:szCs w:val="24"/>
        </w:rPr>
        <w:t xml:space="preserve"> o</w:t>
      </w:r>
      <w:r>
        <w:rPr>
          <w:rFonts w:ascii="Times New Roman" w:hAnsi="Times New Roman" w:cs="Times New Roman"/>
          <w:sz w:val="24"/>
          <w:szCs w:val="24"/>
        </w:rPr>
        <w:t xml:space="preserve"> Chantal Mouffe,</w:t>
      </w:r>
      <w:r>
        <w:rPr>
          <w:rFonts w:ascii="Times New Roman" w:hAnsi="Times New Roman" w:cs="Times New Roman"/>
          <w:sz w:val="24"/>
          <w:szCs w:val="24"/>
        </w:rPr>
        <w:t xml:space="preserve"> haveria de se interessar </w:t>
      </w:r>
      <w:r>
        <w:rPr>
          <w:rFonts w:ascii="Times New Roman" w:hAnsi="Times New Roman" w:cs="Times New Roman"/>
          <w:sz w:val="24"/>
          <w:szCs w:val="24"/>
        </w:rPr>
        <w:t>pelo</w:t>
      </w:r>
      <w:r>
        <w:rPr>
          <w:rFonts w:ascii="Times New Roman" w:hAnsi="Times New Roman" w:cs="Times New Roman"/>
          <w:sz w:val="24"/>
          <w:szCs w:val="24"/>
        </w:rPr>
        <w:t xml:space="preserve"> pensamento de um católico conservador que acabara se afiliando ao nazismo, como foi o caso de Carl Schmitt? Arriscaríamos dizer que esta incompatibilidade política, </w:t>
      </w:r>
      <w:r w:rsidRPr="007B5A26">
        <w:rPr>
          <w:rFonts w:ascii="Times New Roman" w:hAnsi="Times New Roman" w:cs="Times New Roman"/>
          <w:i/>
          <w:iCs/>
          <w:sz w:val="24"/>
          <w:szCs w:val="24"/>
        </w:rPr>
        <w:t>a priori</w:t>
      </w:r>
      <w:r>
        <w:rPr>
          <w:rFonts w:ascii="Times New Roman" w:hAnsi="Times New Roman" w:cs="Times New Roman"/>
          <w:sz w:val="24"/>
          <w:szCs w:val="24"/>
        </w:rPr>
        <w:t xml:space="preserve"> certamente contraditória, está vinculada com o pr</w:t>
      </w:r>
      <w:r>
        <w:rPr>
          <w:rFonts w:ascii="Times New Roman" w:hAnsi="Times New Roman" w:cs="Times New Roman"/>
          <w:sz w:val="24"/>
          <w:szCs w:val="24"/>
        </w:rPr>
        <w:t xml:space="preserve">incipal desafio teórico que percorre todos seus escritos sobre liberalismo e democracia: o de tentar pensar seus princípios normativos, a liberdade e a igualdade, sob uma articulação conceitual que se distancie tanto do liberalismo político como da </w:t>
      </w:r>
      <w:r>
        <w:rPr>
          <w:rFonts w:ascii="Times New Roman" w:hAnsi="Times New Roman" w:cs="Times New Roman"/>
          <w:sz w:val="24"/>
          <w:szCs w:val="24"/>
        </w:rPr>
        <w:lastRenderedPageBreak/>
        <w:t>democra</w:t>
      </w:r>
      <w:r>
        <w:rPr>
          <w:rFonts w:ascii="Times New Roman" w:hAnsi="Times New Roman" w:cs="Times New Roman"/>
          <w:sz w:val="24"/>
          <w:szCs w:val="24"/>
        </w:rPr>
        <w:t>cia “deliberativa”. Em outras palavras, consideramos que Carl Schmitt permite a Chantal Mouffe pensar em uma articulação entre liberdade e igualdade que possa ser inscrita naquela tradição libertária que mencionávamos, porém levando em consideração um prob</w:t>
      </w:r>
      <w:r>
        <w:rPr>
          <w:rFonts w:ascii="Times New Roman" w:hAnsi="Times New Roman" w:cs="Times New Roman"/>
          <w:sz w:val="24"/>
          <w:szCs w:val="24"/>
        </w:rPr>
        <w:t>lema necessariamente anterior: o da conformação e a dissolução das associações políticas. No decorrer da leitura dos principais trabalhos da autora</w:t>
      </w:r>
      <w:proofErr w:type="gramStart"/>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pode</w:t>
      </w:r>
      <w:r>
        <w:rPr>
          <w:rFonts w:ascii="Times New Roman" w:hAnsi="Times New Roman" w:cs="Times New Roman"/>
          <w:sz w:val="24"/>
          <w:szCs w:val="24"/>
        </w:rPr>
        <w:t>-se</w:t>
      </w:r>
      <w:r>
        <w:rPr>
          <w:rFonts w:ascii="Times New Roman" w:hAnsi="Times New Roman" w:cs="Times New Roman"/>
          <w:sz w:val="24"/>
          <w:szCs w:val="24"/>
        </w:rPr>
        <w:t xml:space="preserve"> perceber até que ponto Carl Schmitt é “o” pensador imprescindível para a sua própria reflexão e a</w:t>
      </w:r>
      <w:r>
        <w:rPr>
          <w:rFonts w:ascii="Times New Roman" w:hAnsi="Times New Roman" w:cs="Times New Roman"/>
          <w:sz w:val="24"/>
          <w:szCs w:val="24"/>
        </w:rPr>
        <w:t xml:space="preserve"> construção do seu diagnóstico político de época. Porque, no fundo, é disso que se trata: construir um diagnóstico político da contemporaneidade política “pós-moderna”. Que teriam em comum a época de Carl Schmitt, a da “alta modernidade” que explodira no s</w:t>
      </w:r>
      <w:r>
        <w:rPr>
          <w:rFonts w:ascii="Times New Roman" w:hAnsi="Times New Roman" w:cs="Times New Roman"/>
          <w:sz w:val="24"/>
          <w:szCs w:val="24"/>
        </w:rPr>
        <w:t>éculo XX com duas Guerras Mundiais, a Revolução Russa, e a Guerra Fria</w:t>
      </w:r>
      <w:r>
        <w:rPr>
          <w:rFonts w:ascii="Times New Roman" w:hAnsi="Times New Roman" w:cs="Times New Roman"/>
          <w:sz w:val="24"/>
          <w:szCs w:val="24"/>
        </w:rPr>
        <w:t>,</w:t>
      </w:r>
      <w:r>
        <w:rPr>
          <w:rFonts w:ascii="Times New Roman" w:hAnsi="Times New Roman" w:cs="Times New Roman"/>
          <w:sz w:val="24"/>
          <w:szCs w:val="24"/>
        </w:rPr>
        <w:t xml:space="preserve"> com o cenário mundial dos anos oitenta, quando começa a ser publicada a obra de Chantal Mouffe, marcado pela globalização após a queda da União das Repúblicas Socialistas Soviéticas e o consequente fortalecimento do neoliberalismo e o imperialismo norte-a</w:t>
      </w:r>
      <w:r>
        <w:rPr>
          <w:rFonts w:ascii="Times New Roman" w:hAnsi="Times New Roman" w:cs="Times New Roman"/>
          <w:sz w:val="24"/>
          <w:szCs w:val="24"/>
        </w:rPr>
        <w:t>mericano na maior parte de Ocidente e Oriente? Poderíamos dizer que Mouffe comparte uma preocupação com Schmitt que diz respeito ao balanço dos custos e benefícios que ainda devem ser computados na hora de se erguer e manter a soberania da unidade política</w:t>
      </w:r>
      <w:r>
        <w:rPr>
          <w:rFonts w:ascii="Times New Roman" w:hAnsi="Times New Roman" w:cs="Times New Roman"/>
          <w:sz w:val="24"/>
          <w:szCs w:val="24"/>
        </w:rPr>
        <w:t xml:space="preserve">. Isto é, uma preocupação com a maneira como as mudanças próprias da </w:t>
      </w:r>
      <w:proofErr w:type="gramStart"/>
      <w:r>
        <w:rPr>
          <w:rFonts w:ascii="Times New Roman" w:hAnsi="Times New Roman" w:cs="Times New Roman"/>
          <w:sz w:val="24"/>
          <w:szCs w:val="24"/>
        </w:rPr>
        <w:t>modernidade –que</w:t>
      </w:r>
      <w:proofErr w:type="gramEnd"/>
      <w:r>
        <w:rPr>
          <w:rFonts w:ascii="Times New Roman" w:hAnsi="Times New Roman" w:cs="Times New Roman"/>
          <w:sz w:val="24"/>
          <w:szCs w:val="24"/>
        </w:rPr>
        <w:t xml:space="preserve"> acabaram no que se conhece como capitalismo e democracia de massas– modificaram a forma em que essas associações políticas são pensadas e almejadas. Com relação a isso, o</w:t>
      </w:r>
      <w:r>
        <w:rPr>
          <w:rFonts w:ascii="Times New Roman" w:hAnsi="Times New Roman" w:cs="Times New Roman"/>
          <w:sz w:val="24"/>
          <w:szCs w:val="24"/>
        </w:rPr>
        <w:t xml:space="preserve">s desenvolvimentos da teoria liberal e da democracia dos séculos XIX e XX semearam, querendo-o ou não, a sobrevalorização de um tipo ideal de </w:t>
      </w:r>
      <w:r>
        <w:rPr>
          <w:rFonts w:ascii="Times New Roman" w:hAnsi="Times New Roman" w:cs="Times New Roman"/>
          <w:i/>
          <w:sz w:val="24"/>
          <w:szCs w:val="24"/>
        </w:rPr>
        <w:t>consenso</w:t>
      </w:r>
      <w:r>
        <w:rPr>
          <w:rFonts w:ascii="Times New Roman" w:hAnsi="Times New Roman" w:cs="Times New Roman"/>
          <w:sz w:val="24"/>
          <w:szCs w:val="24"/>
        </w:rPr>
        <w:t xml:space="preserve"> que haveria se desloca</w:t>
      </w:r>
      <w:r>
        <w:rPr>
          <w:rFonts w:ascii="Times New Roman" w:hAnsi="Times New Roman" w:cs="Times New Roman"/>
          <w:sz w:val="24"/>
          <w:szCs w:val="24"/>
        </w:rPr>
        <w:t xml:space="preserve">do em uma valorização da </w:t>
      </w:r>
      <w:r>
        <w:rPr>
          <w:rFonts w:ascii="Times New Roman" w:hAnsi="Times New Roman" w:cs="Times New Roman"/>
          <w:i/>
          <w:sz w:val="24"/>
          <w:szCs w:val="24"/>
        </w:rPr>
        <w:t>neutralidade</w:t>
      </w:r>
      <w:r>
        <w:rPr>
          <w:rFonts w:ascii="Times New Roman" w:hAnsi="Times New Roman" w:cs="Times New Roman"/>
          <w:sz w:val="24"/>
          <w:szCs w:val="24"/>
        </w:rPr>
        <w:t xml:space="preserve"> e da posição política de </w:t>
      </w:r>
      <w:r>
        <w:rPr>
          <w:rFonts w:ascii="Times New Roman" w:hAnsi="Times New Roman" w:cs="Times New Roman"/>
          <w:i/>
          <w:sz w:val="24"/>
          <w:szCs w:val="24"/>
        </w:rPr>
        <w:t>centro</w:t>
      </w:r>
      <w:r>
        <w:rPr>
          <w:rFonts w:ascii="Times New Roman" w:hAnsi="Times New Roman" w:cs="Times New Roman"/>
          <w:sz w:val="24"/>
          <w:szCs w:val="24"/>
        </w:rPr>
        <w:t xml:space="preserve"> a qual, eles</w:t>
      </w:r>
      <w:r>
        <w:rPr>
          <w:rFonts w:ascii="Times New Roman" w:hAnsi="Times New Roman" w:cs="Times New Roman"/>
          <w:sz w:val="24"/>
          <w:szCs w:val="24"/>
        </w:rPr>
        <w:t xml:space="preserve"> consideram, pode pôr em perigo a vida da associação política mesma. Neste sentido, podemos dizer que Mouffe comparte o mesmo temor </w:t>
      </w:r>
      <w:r>
        <w:rPr>
          <w:rFonts w:ascii="Times New Roman" w:hAnsi="Times New Roman" w:cs="Times New Roman"/>
          <w:i/>
          <w:sz w:val="24"/>
          <w:szCs w:val="24"/>
        </w:rPr>
        <w:t>contra natura</w:t>
      </w:r>
      <w:r>
        <w:rPr>
          <w:rFonts w:ascii="Times New Roman" w:hAnsi="Times New Roman" w:cs="Times New Roman"/>
          <w:sz w:val="24"/>
          <w:szCs w:val="24"/>
        </w:rPr>
        <w:t xml:space="preserve"> de Schmitt: ver sucumbir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genialidade humana por causa da transformação do “</w:t>
      </w:r>
      <w:proofErr w:type="spellStart"/>
      <w:r>
        <w:rPr>
          <w:rFonts w:ascii="Times New Roman" w:hAnsi="Times New Roman" w:cs="Times New Roman"/>
          <w:sz w:val="24"/>
          <w:szCs w:val="24"/>
        </w:rPr>
        <w:t>pluriverso</w:t>
      </w:r>
      <w:proofErr w:type="spellEnd"/>
      <w:r>
        <w:rPr>
          <w:rFonts w:ascii="Times New Roman" w:hAnsi="Times New Roman" w:cs="Times New Roman"/>
          <w:sz w:val="24"/>
          <w:szCs w:val="24"/>
        </w:rPr>
        <w:t>” em um “universo” unif</w:t>
      </w:r>
      <w:r>
        <w:rPr>
          <w:rFonts w:ascii="Times New Roman" w:hAnsi="Times New Roman" w:cs="Times New Roman"/>
          <w:sz w:val="24"/>
          <w:szCs w:val="24"/>
        </w:rPr>
        <w:t xml:space="preserve">orme (Schmitt, 2006, p.71). Sendo assim, uns dos principais problemas de época da hegemonia neoliberal, especialmente por causa da queda da União Soviética, é o da </w:t>
      </w:r>
      <w:r>
        <w:rPr>
          <w:rFonts w:ascii="Times New Roman" w:hAnsi="Times New Roman" w:cs="Times New Roman"/>
          <w:i/>
          <w:sz w:val="24"/>
          <w:szCs w:val="24"/>
        </w:rPr>
        <w:t>uniformização</w:t>
      </w:r>
      <w:r>
        <w:rPr>
          <w:rFonts w:ascii="Times New Roman" w:hAnsi="Times New Roman" w:cs="Times New Roman"/>
          <w:sz w:val="24"/>
          <w:szCs w:val="24"/>
        </w:rPr>
        <w:t xml:space="preserve"> da pluralidade das várias formas de existência e de convivência social em um ú</w:t>
      </w:r>
      <w:r>
        <w:rPr>
          <w:rFonts w:ascii="Times New Roman" w:hAnsi="Times New Roman" w:cs="Times New Roman"/>
          <w:sz w:val="24"/>
          <w:szCs w:val="24"/>
        </w:rPr>
        <w:t xml:space="preserve">nico molde universalmente válido e legítimo. E aqui se coloca </w:t>
      </w:r>
      <w:r>
        <w:rPr>
          <w:rFonts w:ascii="Times New Roman" w:hAnsi="Times New Roman" w:cs="Times New Roman"/>
          <w:sz w:val="24"/>
          <w:szCs w:val="24"/>
        </w:rPr>
        <w:t>plenamente</w:t>
      </w:r>
      <w:proofErr w:type="gramStart"/>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o problema do centro e a neutralidade despolitizada à qual Schmitt faz referência no seu clássico texto, </w:t>
      </w:r>
      <w:r>
        <w:rPr>
          <w:rFonts w:ascii="Times New Roman" w:hAnsi="Times New Roman" w:cs="Times New Roman"/>
          <w:i/>
          <w:sz w:val="24"/>
          <w:szCs w:val="24"/>
        </w:rPr>
        <w:t>O conceito do político</w:t>
      </w:r>
      <w:r>
        <w:rPr>
          <w:rFonts w:ascii="Times New Roman" w:hAnsi="Times New Roman" w:cs="Times New Roman"/>
          <w:sz w:val="24"/>
          <w:szCs w:val="24"/>
        </w:rPr>
        <w:t>. Por que este tema é importante também para Mo</w:t>
      </w:r>
      <w:r>
        <w:rPr>
          <w:rFonts w:ascii="Times New Roman" w:hAnsi="Times New Roman" w:cs="Times New Roman"/>
          <w:sz w:val="24"/>
          <w:szCs w:val="24"/>
        </w:rPr>
        <w:t xml:space="preserve">uffe? </w:t>
      </w:r>
    </w:p>
    <w:p w:rsidR="0017604B" w:rsidRDefault="005425B3">
      <w:pPr>
        <w:pStyle w:val="Normal1"/>
        <w:spacing w:after="0" w:line="360" w:lineRule="auto"/>
        <w:ind w:firstLine="708"/>
        <w:jc w:val="both"/>
      </w:pPr>
      <w:r>
        <w:rPr>
          <w:rFonts w:ascii="Times New Roman" w:hAnsi="Times New Roman" w:cs="Times New Roman"/>
          <w:sz w:val="24"/>
          <w:szCs w:val="24"/>
        </w:rPr>
        <w:t xml:space="preserve">Para compreender a preocupação política que está por detrás da reflexão teórica da autora, a qual irá se articular fundamentalmente com o aporte da perspectiva do </w:t>
      </w:r>
      <w:r>
        <w:rPr>
          <w:rFonts w:ascii="Times New Roman" w:hAnsi="Times New Roman" w:cs="Times New Roman"/>
          <w:sz w:val="24"/>
          <w:szCs w:val="24"/>
        </w:rPr>
        <w:lastRenderedPageBreak/>
        <w:t xml:space="preserve">político de Carl Schmitt, citemos o seguinte trecho do prefácio de </w:t>
      </w:r>
      <w:r>
        <w:rPr>
          <w:rFonts w:ascii="Times New Roman" w:hAnsi="Times New Roman" w:cs="Times New Roman"/>
          <w:i/>
          <w:sz w:val="24"/>
          <w:szCs w:val="24"/>
        </w:rPr>
        <w:t xml:space="preserve">The </w:t>
      </w:r>
      <w:proofErr w:type="spellStart"/>
      <w:r>
        <w:rPr>
          <w:rFonts w:ascii="Times New Roman" w:hAnsi="Times New Roman" w:cs="Times New Roman"/>
          <w:i/>
          <w:sz w:val="24"/>
          <w:szCs w:val="24"/>
        </w:rPr>
        <w:t>democratic</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para</w:t>
      </w:r>
      <w:r>
        <w:rPr>
          <w:rFonts w:ascii="Times New Roman" w:hAnsi="Times New Roman" w:cs="Times New Roman"/>
          <w:i/>
          <w:sz w:val="24"/>
          <w:szCs w:val="24"/>
        </w:rPr>
        <w:t>dox</w:t>
      </w:r>
      <w:proofErr w:type="spellEnd"/>
      <w:r>
        <w:rPr>
          <w:rFonts w:ascii="Times New Roman" w:hAnsi="Times New Roman" w:cs="Times New Roman"/>
          <w:sz w:val="24"/>
          <w:szCs w:val="24"/>
        </w:rPr>
        <w:t xml:space="preserve"> (texto precedido cronologicamente por </w:t>
      </w:r>
      <w:proofErr w:type="spellStart"/>
      <w:r>
        <w:rPr>
          <w:rFonts w:ascii="Times New Roman" w:hAnsi="Times New Roman" w:cs="Times New Roman"/>
          <w:i/>
          <w:sz w:val="24"/>
          <w:szCs w:val="24"/>
        </w:rPr>
        <w:t>Hegemonía</w:t>
      </w:r>
      <w:proofErr w:type="spellEnd"/>
      <w:r>
        <w:rPr>
          <w:rFonts w:ascii="Times New Roman" w:hAnsi="Times New Roman" w:cs="Times New Roman"/>
          <w:i/>
          <w:sz w:val="24"/>
          <w:szCs w:val="24"/>
        </w:rPr>
        <w:t xml:space="preserve"> y estratégia socialista. </w:t>
      </w:r>
      <w:proofErr w:type="spellStart"/>
      <w:r>
        <w:rPr>
          <w:rFonts w:ascii="Times New Roman" w:hAnsi="Times New Roman" w:cs="Times New Roman"/>
          <w:i/>
          <w:sz w:val="24"/>
          <w:szCs w:val="24"/>
          <w:lang w:val="en-GB"/>
        </w:rPr>
        <w:t>Hacia</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una</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radicalización</w:t>
      </w:r>
      <w:proofErr w:type="spellEnd"/>
      <w:r>
        <w:rPr>
          <w:rFonts w:ascii="Times New Roman" w:hAnsi="Times New Roman" w:cs="Times New Roman"/>
          <w:i/>
          <w:sz w:val="24"/>
          <w:szCs w:val="24"/>
          <w:lang w:val="en-GB"/>
        </w:rPr>
        <w:t xml:space="preserve"> de </w:t>
      </w:r>
      <w:proofErr w:type="gramStart"/>
      <w:r>
        <w:rPr>
          <w:rFonts w:ascii="Times New Roman" w:hAnsi="Times New Roman" w:cs="Times New Roman"/>
          <w:i/>
          <w:sz w:val="24"/>
          <w:szCs w:val="24"/>
          <w:lang w:val="en-GB"/>
        </w:rPr>
        <w:t>la</w:t>
      </w:r>
      <w:proofErr w:type="gram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democracia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redigido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em</w:t>
      </w:r>
      <w:proofErr w:type="spellEnd"/>
      <w:r>
        <w:rPr>
          <w:rFonts w:ascii="Times New Roman" w:hAnsi="Times New Roman" w:cs="Times New Roman"/>
          <w:sz w:val="24"/>
          <w:szCs w:val="24"/>
          <w:lang w:val="en-GB"/>
        </w:rPr>
        <w:t xml:space="preserve"> co-</w:t>
      </w:r>
      <w:proofErr w:type="spellStart"/>
      <w:r>
        <w:rPr>
          <w:rFonts w:ascii="Times New Roman" w:hAnsi="Times New Roman" w:cs="Times New Roman"/>
          <w:sz w:val="24"/>
          <w:szCs w:val="24"/>
          <w:lang w:val="en-GB"/>
        </w:rPr>
        <w:t>autoria</w:t>
      </w:r>
      <w:proofErr w:type="spellEnd"/>
      <w:r>
        <w:rPr>
          <w:rFonts w:ascii="Times New Roman" w:hAnsi="Times New Roman" w:cs="Times New Roman"/>
          <w:sz w:val="24"/>
          <w:szCs w:val="24"/>
          <w:lang w:val="en-GB"/>
        </w:rPr>
        <w:t xml:space="preserve"> com Ernesto Laclau, e </w:t>
      </w:r>
      <w:r>
        <w:rPr>
          <w:rFonts w:ascii="Times New Roman" w:hAnsi="Times New Roman" w:cs="Times New Roman"/>
          <w:i/>
          <w:sz w:val="24"/>
          <w:szCs w:val="24"/>
          <w:lang w:val="en-GB"/>
        </w:rPr>
        <w:t xml:space="preserve">El </w:t>
      </w:r>
      <w:proofErr w:type="spellStart"/>
      <w:r>
        <w:rPr>
          <w:rFonts w:ascii="Times New Roman" w:hAnsi="Times New Roman" w:cs="Times New Roman"/>
          <w:i/>
          <w:sz w:val="24"/>
          <w:szCs w:val="24"/>
          <w:lang w:val="en-GB"/>
        </w:rPr>
        <w:t>retorno</w:t>
      </w:r>
      <w:proofErr w:type="spellEnd"/>
      <w:r>
        <w:rPr>
          <w:rFonts w:ascii="Times New Roman" w:hAnsi="Times New Roman" w:cs="Times New Roman"/>
          <w:i/>
          <w:sz w:val="24"/>
          <w:szCs w:val="24"/>
          <w:lang w:val="en-GB"/>
        </w:rPr>
        <w:t xml:space="preserve"> de lo </w:t>
      </w:r>
      <w:proofErr w:type="spellStart"/>
      <w:r>
        <w:rPr>
          <w:rFonts w:ascii="Times New Roman" w:hAnsi="Times New Roman" w:cs="Times New Roman"/>
          <w:i/>
          <w:sz w:val="24"/>
          <w:szCs w:val="24"/>
          <w:lang w:val="en-GB"/>
        </w:rPr>
        <w:t>político</w:t>
      </w:r>
      <w:proofErr w:type="spellEnd"/>
      <w:r>
        <w:rPr>
          <w:rFonts w:ascii="Times New Roman" w:hAnsi="Times New Roman" w:cs="Times New Roman"/>
          <w:sz w:val="24"/>
          <w:szCs w:val="24"/>
          <w:lang w:val="en-GB"/>
        </w:rPr>
        <w:t>):</w:t>
      </w:r>
    </w:p>
    <w:p w:rsidR="0017604B" w:rsidRDefault="0017604B">
      <w:pPr>
        <w:pStyle w:val="Normal1"/>
        <w:spacing w:after="0" w:line="360" w:lineRule="auto"/>
        <w:ind w:firstLine="708"/>
        <w:jc w:val="both"/>
        <w:rPr>
          <w:rFonts w:ascii="Times New Roman" w:hAnsi="Times New Roman" w:cs="Times New Roman"/>
          <w:sz w:val="24"/>
          <w:szCs w:val="24"/>
          <w:lang w:val="en-GB"/>
        </w:rPr>
      </w:pPr>
    </w:p>
    <w:p w:rsidR="0017604B" w:rsidRDefault="005425B3">
      <w:pPr>
        <w:pStyle w:val="Normal1"/>
        <w:spacing w:after="0" w:line="240" w:lineRule="auto"/>
        <w:ind w:left="1701"/>
        <w:jc w:val="both"/>
      </w:pPr>
      <w:r>
        <w:rPr>
          <w:rFonts w:ascii="Times New Roman" w:hAnsi="Times New Roman" w:cs="Times New Roman"/>
          <w:lang w:val="en-GB"/>
        </w:rPr>
        <w:t>The political events which have taken place since this last bo</w:t>
      </w:r>
      <w:r>
        <w:rPr>
          <w:rFonts w:ascii="Times New Roman" w:hAnsi="Times New Roman" w:cs="Times New Roman"/>
          <w:lang w:val="en-GB"/>
        </w:rPr>
        <w:t>ok was published (</w:t>
      </w:r>
      <w:r>
        <w:rPr>
          <w:rFonts w:ascii="Times New Roman" w:hAnsi="Times New Roman" w:cs="Times New Roman"/>
          <w:i/>
          <w:lang w:val="en-GB"/>
        </w:rPr>
        <w:t>The Return of the Political</w:t>
      </w:r>
      <w:r>
        <w:rPr>
          <w:rFonts w:ascii="Times New Roman" w:hAnsi="Times New Roman" w:cs="Times New Roman"/>
          <w:lang w:val="en-GB"/>
        </w:rPr>
        <w:t>), with a growing tendency for social-democratic parties to move towards a consensual politics of the centre, have reinforced my conviction that it is urgent for political theory to provide an alternative framew</w:t>
      </w:r>
      <w:r>
        <w:rPr>
          <w:rFonts w:ascii="Times New Roman" w:hAnsi="Times New Roman" w:cs="Times New Roman"/>
          <w:lang w:val="en-GB"/>
        </w:rPr>
        <w:t xml:space="preserve">ork to the dominant one in democratic political theory. </w:t>
      </w:r>
      <w:r>
        <w:rPr>
          <w:rFonts w:ascii="Times New Roman" w:hAnsi="Times New Roman" w:cs="Times New Roman"/>
        </w:rPr>
        <w:t>(Mouffe, 2000, xi)</w:t>
      </w:r>
    </w:p>
    <w:p w:rsidR="0017604B" w:rsidRDefault="0017604B">
      <w:pPr>
        <w:pStyle w:val="Normal1"/>
        <w:spacing w:after="0" w:line="360" w:lineRule="auto"/>
        <w:ind w:firstLine="709"/>
        <w:jc w:val="both"/>
        <w:rPr>
          <w:rFonts w:ascii="Times New Roman" w:hAnsi="Times New Roman" w:cs="Times New Roman"/>
          <w:sz w:val="24"/>
          <w:szCs w:val="24"/>
        </w:rPr>
      </w:pPr>
    </w:p>
    <w:p w:rsidR="0017604B" w:rsidRDefault="005425B3">
      <w:pPr>
        <w:pStyle w:val="Normal1"/>
        <w:spacing w:after="0" w:line="360" w:lineRule="auto"/>
        <w:ind w:firstLine="709"/>
        <w:jc w:val="both"/>
      </w:pPr>
      <w:r>
        <w:rPr>
          <w:rFonts w:ascii="Times New Roman" w:hAnsi="Times New Roman" w:cs="Times New Roman"/>
          <w:sz w:val="24"/>
          <w:szCs w:val="24"/>
        </w:rPr>
        <w:t xml:space="preserve">E ainda no prólogo de um texto posterior escrito em 2005, </w:t>
      </w:r>
      <w:proofErr w:type="spellStart"/>
      <w:r>
        <w:rPr>
          <w:rFonts w:ascii="Times New Roman" w:hAnsi="Times New Roman" w:cs="Times New Roman"/>
          <w:i/>
          <w:sz w:val="24"/>
          <w:szCs w:val="24"/>
        </w:rPr>
        <w:t>En</w:t>
      </w:r>
      <w:proofErr w:type="spellEnd"/>
      <w:r>
        <w:rPr>
          <w:rFonts w:ascii="Times New Roman" w:hAnsi="Times New Roman" w:cs="Times New Roman"/>
          <w:i/>
          <w:sz w:val="24"/>
          <w:szCs w:val="24"/>
        </w:rPr>
        <w:t xml:space="preserve"> torno a </w:t>
      </w:r>
      <w:proofErr w:type="spellStart"/>
      <w:r>
        <w:rPr>
          <w:rFonts w:ascii="Times New Roman" w:hAnsi="Times New Roman" w:cs="Times New Roman"/>
          <w:i/>
          <w:sz w:val="24"/>
          <w:szCs w:val="24"/>
        </w:rPr>
        <w:t>lo</w:t>
      </w:r>
      <w:proofErr w:type="spellEnd"/>
      <w:r>
        <w:rPr>
          <w:rFonts w:ascii="Times New Roman" w:hAnsi="Times New Roman" w:cs="Times New Roman"/>
          <w:i/>
          <w:sz w:val="24"/>
          <w:szCs w:val="24"/>
        </w:rPr>
        <w:t xml:space="preserve"> político</w:t>
      </w:r>
      <w:r>
        <w:rPr>
          <w:rFonts w:ascii="Times New Roman" w:hAnsi="Times New Roman" w:cs="Times New Roman"/>
          <w:sz w:val="24"/>
          <w:szCs w:val="24"/>
        </w:rPr>
        <w:t xml:space="preserve"> (de 2007 na edição em espanhol), Chantal enfatiza:</w:t>
      </w:r>
    </w:p>
    <w:p w:rsidR="0017604B" w:rsidRDefault="0017604B">
      <w:pPr>
        <w:pStyle w:val="Normal1"/>
        <w:spacing w:after="0" w:line="360" w:lineRule="auto"/>
        <w:ind w:firstLine="709"/>
        <w:jc w:val="both"/>
        <w:rPr>
          <w:rFonts w:ascii="Times New Roman" w:hAnsi="Times New Roman" w:cs="Times New Roman"/>
          <w:sz w:val="24"/>
          <w:szCs w:val="24"/>
        </w:rPr>
      </w:pPr>
    </w:p>
    <w:p w:rsidR="0017604B" w:rsidRDefault="005425B3">
      <w:pPr>
        <w:pStyle w:val="Normal1"/>
        <w:spacing w:after="0" w:line="240" w:lineRule="auto"/>
        <w:ind w:left="1701"/>
        <w:jc w:val="both"/>
      </w:pPr>
      <w:r>
        <w:rPr>
          <w:rFonts w:ascii="Times New Roman" w:hAnsi="Times New Roman" w:cs="Times New Roman"/>
          <w:lang w:val="es-AR"/>
        </w:rPr>
        <w:t>En este libro quiero poner en cuestión la perspectiva que inspira el “sentido común” en la mayoría de las sociedades occidentales: la idea de que la etapa del desarrollo económico-político que hemos alcanzado en la actualidad constituye un gran progreso en</w:t>
      </w:r>
      <w:r>
        <w:rPr>
          <w:rFonts w:ascii="Times New Roman" w:hAnsi="Times New Roman" w:cs="Times New Roman"/>
          <w:lang w:val="es-AR"/>
        </w:rPr>
        <w:t xml:space="preserve"> la evolución de la humanidad, y que deberíamos celebrar las posibilidades que nos abre. Los sociólogos afirman que hemos ingresado en una “segunda modernidad” en la que individuos liberados de los vínculos colectivos pueden ahora dedicarse a cultivar una </w:t>
      </w:r>
      <w:r>
        <w:rPr>
          <w:rFonts w:ascii="Times New Roman" w:hAnsi="Times New Roman" w:cs="Times New Roman"/>
          <w:lang w:val="es-AR"/>
        </w:rPr>
        <w:t>diversidad de estilos de vida, exentos de ataduras anticuadas. El “mundo libre” ha triunfado sobre el comunismo y, con el debilitamiento de las identidades colectivas, resulta ahora posible un mundo “sin enemigos”. Los conflictos partisanos pertenecen al p</w:t>
      </w:r>
      <w:r>
        <w:rPr>
          <w:rFonts w:ascii="Times New Roman" w:hAnsi="Times New Roman" w:cs="Times New Roman"/>
          <w:lang w:val="es-AR"/>
        </w:rPr>
        <w:t>asado, y el consenso puede ahora obtenerse a través del diálogo. Gracias a la globalización y a la universalización de la democracia liberal, podemos anticipar un futuro cosmopolita que traiga paz, prosperidad y la implementación de los derechos humanos en</w:t>
      </w:r>
      <w:r>
        <w:rPr>
          <w:rFonts w:ascii="Times New Roman" w:hAnsi="Times New Roman" w:cs="Times New Roman"/>
          <w:lang w:val="es-AR"/>
        </w:rPr>
        <w:t xml:space="preserve"> todo el mundo. </w:t>
      </w:r>
      <w:r>
        <w:rPr>
          <w:rFonts w:ascii="Times New Roman" w:hAnsi="Times New Roman" w:cs="Times New Roman"/>
        </w:rPr>
        <w:t xml:space="preserve">Mi </w:t>
      </w:r>
      <w:proofErr w:type="spellStart"/>
      <w:r>
        <w:rPr>
          <w:rFonts w:ascii="Times New Roman" w:hAnsi="Times New Roman" w:cs="Times New Roman"/>
        </w:rPr>
        <w:t>intención</w:t>
      </w:r>
      <w:proofErr w:type="spellEnd"/>
      <w:r>
        <w:rPr>
          <w:rFonts w:ascii="Times New Roman" w:hAnsi="Times New Roman" w:cs="Times New Roman"/>
        </w:rPr>
        <w:t xml:space="preserve"> </w:t>
      </w:r>
      <w:proofErr w:type="gramStart"/>
      <w:r>
        <w:rPr>
          <w:rFonts w:ascii="Times New Roman" w:hAnsi="Times New Roman" w:cs="Times New Roman"/>
        </w:rPr>
        <w:t>es</w:t>
      </w:r>
      <w:proofErr w:type="gramEnd"/>
      <w:r>
        <w:rPr>
          <w:rFonts w:ascii="Times New Roman" w:hAnsi="Times New Roman" w:cs="Times New Roman"/>
        </w:rPr>
        <w:t xml:space="preserve"> desafiar esta </w:t>
      </w:r>
      <w:proofErr w:type="spellStart"/>
      <w:r>
        <w:rPr>
          <w:rFonts w:ascii="Times New Roman" w:hAnsi="Times New Roman" w:cs="Times New Roman"/>
        </w:rPr>
        <w:t>visión</w:t>
      </w:r>
      <w:proofErr w:type="spellEnd"/>
      <w:r>
        <w:rPr>
          <w:rFonts w:ascii="Times New Roman" w:hAnsi="Times New Roman" w:cs="Times New Roman"/>
        </w:rPr>
        <w:t xml:space="preserve"> “</w:t>
      </w:r>
      <w:proofErr w:type="spellStart"/>
      <w:r>
        <w:rPr>
          <w:rFonts w:ascii="Times New Roman" w:hAnsi="Times New Roman" w:cs="Times New Roman"/>
        </w:rPr>
        <w:t>pospolítica</w:t>
      </w:r>
      <w:proofErr w:type="spellEnd"/>
      <w:r>
        <w:rPr>
          <w:rFonts w:ascii="Times New Roman" w:hAnsi="Times New Roman" w:cs="Times New Roman"/>
        </w:rPr>
        <w:t>”. (Mouffe, 2007, p. 9)</w:t>
      </w:r>
    </w:p>
    <w:p w:rsidR="0017604B" w:rsidRDefault="0017604B">
      <w:pPr>
        <w:pStyle w:val="Normal1"/>
        <w:spacing w:after="0" w:line="360" w:lineRule="auto"/>
        <w:ind w:firstLine="709"/>
        <w:jc w:val="both"/>
        <w:rPr>
          <w:rFonts w:ascii="Times New Roman" w:hAnsi="Times New Roman" w:cs="Times New Roman"/>
          <w:sz w:val="24"/>
          <w:szCs w:val="24"/>
        </w:rPr>
      </w:pPr>
    </w:p>
    <w:p w:rsidR="0017604B" w:rsidRDefault="005425B3">
      <w:pPr>
        <w:pStyle w:val="Normal1"/>
        <w:spacing w:after="0" w:line="360" w:lineRule="auto"/>
        <w:ind w:firstLine="709"/>
        <w:jc w:val="both"/>
      </w:pPr>
      <w:r>
        <w:rPr>
          <w:rFonts w:ascii="Times New Roman" w:hAnsi="Times New Roman" w:cs="Times New Roman"/>
          <w:sz w:val="24"/>
          <w:szCs w:val="24"/>
        </w:rPr>
        <w:t xml:space="preserve">Estas duas citações servem para dar corpo àquilo que dizíamos no começo, quando afirmamos que o desafio teórico da autora é como pensar a conformação e a sustentação </w:t>
      </w:r>
      <w:r>
        <w:rPr>
          <w:rFonts w:ascii="Times New Roman" w:hAnsi="Times New Roman" w:cs="Times New Roman"/>
          <w:sz w:val="24"/>
          <w:szCs w:val="24"/>
        </w:rPr>
        <w:t xml:space="preserve">da comunidade política em tempos neoliberais “pós-políticos”, rearticulando a relação entre liberdade e igualdade, para além da forma como foi historicamente articulada pelo liberalismo político e a “democracia deliberativa” ou </w:t>
      </w:r>
      <w:proofErr w:type="spellStart"/>
      <w:r>
        <w:rPr>
          <w:rFonts w:ascii="Times New Roman" w:hAnsi="Times New Roman" w:cs="Times New Roman"/>
          <w:sz w:val="24"/>
          <w:szCs w:val="24"/>
        </w:rPr>
        <w:t>consensualista</w:t>
      </w:r>
      <w:proofErr w:type="spellEnd"/>
      <w:r>
        <w:rPr>
          <w:rFonts w:ascii="Times New Roman" w:hAnsi="Times New Roman" w:cs="Times New Roman"/>
          <w:sz w:val="24"/>
          <w:szCs w:val="24"/>
        </w:rPr>
        <w:t>. Nesse contex</w:t>
      </w:r>
      <w:r>
        <w:rPr>
          <w:rFonts w:ascii="Times New Roman" w:hAnsi="Times New Roman" w:cs="Times New Roman"/>
          <w:sz w:val="24"/>
          <w:szCs w:val="24"/>
        </w:rPr>
        <w:t xml:space="preserve">to, a primeira </w:t>
      </w:r>
      <w:r>
        <w:rPr>
          <w:rFonts w:ascii="Times New Roman" w:hAnsi="Times New Roman" w:cs="Times New Roman"/>
          <w:sz w:val="24"/>
          <w:szCs w:val="24"/>
        </w:rPr>
        <w:t>questão que se põe</w:t>
      </w:r>
      <w:proofErr w:type="gramStart"/>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é a própria constituição da comunidade política na medida em que é uma comunidade </w:t>
      </w:r>
      <w:r>
        <w:rPr>
          <w:rFonts w:ascii="Times New Roman" w:hAnsi="Times New Roman" w:cs="Times New Roman"/>
          <w:i/>
          <w:sz w:val="24"/>
          <w:szCs w:val="24"/>
        </w:rPr>
        <w:t>política</w:t>
      </w:r>
      <w:r>
        <w:rPr>
          <w:rFonts w:ascii="Times New Roman" w:hAnsi="Times New Roman" w:cs="Times New Roman"/>
          <w:sz w:val="24"/>
          <w:szCs w:val="24"/>
        </w:rPr>
        <w:t xml:space="preserve">, quer dizer, por definição, uma comunidade não universal, e para isso Carl Schmitt é o principal interlocutor. </w:t>
      </w:r>
      <w:r>
        <w:rPr>
          <w:rFonts w:ascii="Times New Roman" w:hAnsi="Times New Roman" w:cs="Times New Roman"/>
          <w:sz w:val="24"/>
          <w:szCs w:val="24"/>
        </w:rPr>
        <w:t>Por outro lado, o antagonismo, irredutível e insuperável, existente na relação amigo-inimigo</w:t>
      </w:r>
      <w:r>
        <w:rPr>
          <w:rFonts w:ascii="Times New Roman" w:hAnsi="Times New Roman" w:cs="Times New Roman"/>
          <w:sz w:val="24"/>
          <w:szCs w:val="24"/>
        </w:rPr>
        <w:t>,</w:t>
      </w:r>
      <w:r>
        <w:rPr>
          <w:rFonts w:ascii="Times New Roman" w:hAnsi="Times New Roman" w:cs="Times New Roman"/>
          <w:sz w:val="24"/>
          <w:szCs w:val="24"/>
        </w:rPr>
        <w:t xml:space="preserve"> permite à autora desacreditar a posição política do “centro” </w:t>
      </w:r>
      <w:r>
        <w:rPr>
          <w:rFonts w:ascii="Times New Roman" w:hAnsi="Times New Roman" w:cs="Times New Roman"/>
          <w:sz w:val="24"/>
          <w:szCs w:val="24"/>
        </w:rPr>
        <w:lastRenderedPageBreak/>
        <w:t xml:space="preserve">como um lugar legítimo para ancorar o consenso (racional e/ou normativo) universal, entendido como o </w:t>
      </w:r>
      <w:r>
        <w:rPr>
          <w:rFonts w:ascii="Times New Roman" w:hAnsi="Times New Roman" w:cs="Times New Roman"/>
          <w:sz w:val="24"/>
          <w:szCs w:val="24"/>
        </w:rPr>
        <w:t xml:space="preserve">ideal político da democracia, por ser basicamente uma posição </w:t>
      </w:r>
      <w:proofErr w:type="gramStart"/>
      <w:r>
        <w:rPr>
          <w:rFonts w:ascii="Times New Roman" w:hAnsi="Times New Roman" w:cs="Times New Roman"/>
          <w:sz w:val="24"/>
          <w:szCs w:val="24"/>
        </w:rPr>
        <w:t>não-política</w:t>
      </w:r>
      <w:proofErr w:type="gramEnd"/>
      <w:r>
        <w:rPr>
          <w:rFonts w:ascii="Times New Roman" w:hAnsi="Times New Roman" w:cs="Times New Roman"/>
          <w:sz w:val="24"/>
          <w:szCs w:val="24"/>
        </w:rPr>
        <w:t>, que denega, destrói aliás, a própria ideia do político que organiza a conformação da associação política. Invalidar essa posição de neutralidade, por mais democraticamente consensu</w:t>
      </w:r>
      <w:r>
        <w:rPr>
          <w:rFonts w:ascii="Times New Roman" w:hAnsi="Times New Roman" w:cs="Times New Roman"/>
          <w:sz w:val="24"/>
          <w:szCs w:val="24"/>
        </w:rPr>
        <w:t>ada que seja, é um dos principais objetivos teóricos e políticos de Mouffe. A democracia, ela sustenta, não deveria ser entendida como uma forma de organização social que persegue o “consenso” como pela luta, parcial e contingente, de um “vazio” discursivo</w:t>
      </w:r>
      <w:r>
        <w:rPr>
          <w:rFonts w:ascii="Times New Roman" w:hAnsi="Times New Roman" w:cs="Times New Roman"/>
          <w:sz w:val="24"/>
          <w:szCs w:val="24"/>
        </w:rPr>
        <w:t xml:space="preserve"> capaz de desmontar a legitimidade sobre a qual deita a hegemonia dominante. Este vazio </w:t>
      </w:r>
      <w:proofErr w:type="gramStart"/>
      <w:r>
        <w:rPr>
          <w:rFonts w:ascii="Times New Roman" w:hAnsi="Times New Roman" w:cs="Times New Roman"/>
          <w:sz w:val="24"/>
          <w:szCs w:val="24"/>
        </w:rPr>
        <w:t>estrutural –a</w:t>
      </w:r>
      <w:proofErr w:type="gramEnd"/>
      <w:r>
        <w:rPr>
          <w:rFonts w:ascii="Times New Roman" w:hAnsi="Times New Roman" w:cs="Times New Roman"/>
          <w:sz w:val="24"/>
          <w:szCs w:val="24"/>
        </w:rPr>
        <w:t xml:space="preserve"> indeterminação radical, como o chama Claude </w:t>
      </w:r>
      <w:proofErr w:type="spellStart"/>
      <w:r>
        <w:rPr>
          <w:rFonts w:ascii="Times New Roman" w:hAnsi="Times New Roman" w:cs="Times New Roman"/>
          <w:sz w:val="24"/>
          <w:szCs w:val="24"/>
        </w:rPr>
        <w:t>Lefort</w:t>
      </w:r>
      <w:proofErr w:type="spellEnd"/>
      <w:r>
        <w:rPr>
          <w:rFonts w:ascii="Times New Roman" w:hAnsi="Times New Roman" w:cs="Times New Roman"/>
          <w:sz w:val="24"/>
          <w:szCs w:val="24"/>
        </w:rPr>
        <w:t>– que caracteriza a moderna democracia</w:t>
      </w:r>
      <w:r>
        <w:rPr>
          <w:rFonts w:ascii="Times New Roman" w:hAnsi="Times New Roman" w:cs="Times New Roman"/>
          <w:sz w:val="24"/>
          <w:szCs w:val="24"/>
        </w:rPr>
        <w:t>,</w:t>
      </w:r>
      <w:r>
        <w:rPr>
          <w:rFonts w:ascii="Times New Roman" w:hAnsi="Times New Roman" w:cs="Times New Roman"/>
          <w:sz w:val="24"/>
          <w:szCs w:val="24"/>
        </w:rPr>
        <w:t xml:space="preserve"> é consubstancial à dissolução dos sinais de certeza que havia na</w:t>
      </w:r>
      <w:r>
        <w:rPr>
          <w:rFonts w:ascii="Times New Roman" w:hAnsi="Times New Roman" w:cs="Times New Roman"/>
          <w:sz w:val="24"/>
          <w:szCs w:val="24"/>
        </w:rPr>
        <w:t xml:space="preserve"> sociedade prévia à revolução democrática.</w:t>
      </w:r>
    </w:p>
    <w:p w:rsidR="0017604B" w:rsidRDefault="0017604B">
      <w:pPr>
        <w:pStyle w:val="Normal1"/>
        <w:spacing w:after="0" w:line="360" w:lineRule="auto"/>
        <w:ind w:firstLine="709"/>
        <w:jc w:val="both"/>
        <w:rPr>
          <w:rFonts w:ascii="Times New Roman" w:hAnsi="Times New Roman" w:cs="Times New Roman"/>
          <w:sz w:val="24"/>
          <w:szCs w:val="24"/>
        </w:rPr>
      </w:pPr>
    </w:p>
    <w:p w:rsidR="0017604B" w:rsidRDefault="005425B3">
      <w:pPr>
        <w:pStyle w:val="Normal1"/>
        <w:spacing w:after="0" w:line="240" w:lineRule="auto"/>
        <w:ind w:left="1701"/>
        <w:jc w:val="both"/>
      </w:pPr>
      <w:r>
        <w:rPr>
          <w:rFonts w:ascii="Times New Roman" w:hAnsi="Times New Roman" w:cs="Times New Roman"/>
          <w:lang w:val="es-AR"/>
        </w:rPr>
        <w:t xml:space="preserve">Según </w:t>
      </w:r>
      <w:proofErr w:type="spellStart"/>
      <w:r>
        <w:rPr>
          <w:rFonts w:ascii="Times New Roman" w:hAnsi="Times New Roman" w:cs="Times New Roman"/>
          <w:lang w:val="es-AR"/>
        </w:rPr>
        <w:t>Lefort</w:t>
      </w:r>
      <w:proofErr w:type="spellEnd"/>
      <w:r>
        <w:rPr>
          <w:rFonts w:ascii="Times New Roman" w:hAnsi="Times New Roman" w:cs="Times New Roman"/>
          <w:lang w:val="es-AR"/>
        </w:rPr>
        <w:t xml:space="preserve">, la sociedad democrática moderna es una sociedad en la que el poder se ha convertido en un </w:t>
      </w:r>
      <w:r>
        <w:rPr>
          <w:rFonts w:ascii="Times New Roman" w:hAnsi="Times New Roman" w:cs="Times New Roman"/>
          <w:i/>
          <w:lang w:val="es-AR"/>
        </w:rPr>
        <w:t>espacio vacío</w:t>
      </w:r>
      <w:r>
        <w:rPr>
          <w:rFonts w:ascii="Times New Roman" w:hAnsi="Times New Roman" w:cs="Times New Roman"/>
          <w:lang w:val="es-AR"/>
        </w:rPr>
        <w:t xml:space="preserve"> y separado de la ley y el conocimiento. En esa sociedad ya no es posible proporcionar una </w:t>
      </w:r>
      <w:r>
        <w:rPr>
          <w:rFonts w:ascii="Times New Roman" w:hAnsi="Times New Roman" w:cs="Times New Roman"/>
          <w:i/>
          <w:lang w:val="es-AR"/>
        </w:rPr>
        <w:t>gara</w:t>
      </w:r>
      <w:r>
        <w:rPr>
          <w:rFonts w:ascii="Times New Roman" w:hAnsi="Times New Roman" w:cs="Times New Roman"/>
          <w:i/>
          <w:lang w:val="es-AR"/>
        </w:rPr>
        <w:t>ntía última</w:t>
      </w:r>
      <w:r>
        <w:rPr>
          <w:rFonts w:ascii="Times New Roman" w:hAnsi="Times New Roman" w:cs="Times New Roman"/>
          <w:lang w:val="es-AR"/>
        </w:rPr>
        <w:t xml:space="preserve">, una legitimación definida, porque el poder ha dejado de estar incorporado a la persona del príncipe y asociado a una instancia trascendental. </w:t>
      </w:r>
      <w:r>
        <w:rPr>
          <w:rFonts w:ascii="Times New Roman" w:hAnsi="Times New Roman" w:cs="Times New Roman"/>
        </w:rPr>
        <w:t>(Mouffe, 1999, p. 94. O frisado é nosso</w:t>
      </w:r>
      <w:proofErr w:type="gramStart"/>
      <w:r>
        <w:rPr>
          <w:rFonts w:ascii="Times New Roman" w:hAnsi="Times New Roman" w:cs="Times New Roman"/>
        </w:rPr>
        <w:t>)</w:t>
      </w:r>
      <w:proofErr w:type="gramEnd"/>
    </w:p>
    <w:p w:rsidR="0017604B" w:rsidRDefault="0017604B">
      <w:pPr>
        <w:pStyle w:val="Normal1"/>
        <w:spacing w:after="0" w:line="240" w:lineRule="auto"/>
        <w:jc w:val="both"/>
        <w:rPr>
          <w:rFonts w:ascii="Times New Roman" w:hAnsi="Times New Roman" w:cs="Times New Roman"/>
          <w:sz w:val="23"/>
          <w:szCs w:val="23"/>
        </w:rPr>
      </w:pPr>
    </w:p>
    <w:p w:rsidR="0017604B" w:rsidRDefault="005425B3">
      <w:pPr>
        <w:pStyle w:val="Normal1"/>
        <w:spacing w:after="0" w:line="360" w:lineRule="auto"/>
        <w:ind w:firstLine="708"/>
        <w:jc w:val="both"/>
      </w:pPr>
      <w:r>
        <w:rPr>
          <w:rFonts w:ascii="Times New Roman" w:hAnsi="Times New Roman" w:cs="Times New Roman"/>
          <w:sz w:val="24"/>
          <w:szCs w:val="24"/>
        </w:rPr>
        <w:t xml:space="preserve">Finalmente, é importante neste </w:t>
      </w:r>
      <w:proofErr w:type="gramStart"/>
      <w:r>
        <w:rPr>
          <w:rFonts w:ascii="Times New Roman" w:hAnsi="Times New Roman" w:cs="Times New Roman"/>
          <w:sz w:val="24"/>
          <w:szCs w:val="24"/>
        </w:rPr>
        <w:t>trabalho –que</w:t>
      </w:r>
      <w:proofErr w:type="gramEnd"/>
      <w:r>
        <w:rPr>
          <w:rFonts w:ascii="Times New Roman" w:hAnsi="Times New Roman" w:cs="Times New Roman"/>
          <w:sz w:val="24"/>
          <w:szCs w:val="24"/>
        </w:rPr>
        <w:t xml:space="preserve"> haverá de leva</w:t>
      </w:r>
      <w:r>
        <w:rPr>
          <w:rFonts w:ascii="Times New Roman" w:hAnsi="Times New Roman" w:cs="Times New Roman"/>
          <w:sz w:val="24"/>
          <w:szCs w:val="24"/>
        </w:rPr>
        <w:t xml:space="preserve">ntar as principais críticas ao liberalismo político e a democracia deliberativa elaboradas por Chantal Mouffe, com o auxílio de Carl Schmitt– estabelecer uma diferenciação teórica entre o centro neutral ao qual tende a visão pós-política </w:t>
      </w:r>
      <w:proofErr w:type="spellStart"/>
      <w:r>
        <w:rPr>
          <w:rFonts w:ascii="Times New Roman" w:hAnsi="Times New Roman" w:cs="Times New Roman"/>
          <w:sz w:val="24"/>
          <w:szCs w:val="24"/>
        </w:rPr>
        <w:t>gerencialista</w:t>
      </w:r>
      <w:proofErr w:type="spellEnd"/>
      <w:r>
        <w:rPr>
          <w:rFonts w:ascii="Times New Roman" w:hAnsi="Times New Roman" w:cs="Times New Roman"/>
          <w:sz w:val="24"/>
          <w:szCs w:val="24"/>
        </w:rPr>
        <w:t xml:space="preserve"> do v</w:t>
      </w:r>
      <w:r>
        <w:rPr>
          <w:rFonts w:ascii="Times New Roman" w:hAnsi="Times New Roman" w:cs="Times New Roman"/>
          <w:sz w:val="24"/>
          <w:szCs w:val="24"/>
        </w:rPr>
        <w:t>azio estrutural</w:t>
      </w:r>
      <w:r>
        <w:rPr>
          <w:rFonts w:ascii="Times New Roman" w:hAnsi="Times New Roman" w:cs="Times New Roman"/>
          <w:sz w:val="24"/>
          <w:szCs w:val="24"/>
        </w:rPr>
        <w:t>,</w:t>
      </w:r>
      <w:r>
        <w:rPr>
          <w:rFonts w:ascii="Times New Roman" w:hAnsi="Times New Roman" w:cs="Times New Roman"/>
          <w:sz w:val="24"/>
          <w:szCs w:val="24"/>
        </w:rPr>
        <w:t xml:space="preserve"> inerente à conformação política de hegemonias que possam ser radicalmente democráticas. Para compreender esta diferenciação, verdadeiramente complexa, entre um centro/consenso neutral e um lugar político estruturalmente vazio, que diz resp</w:t>
      </w:r>
      <w:r>
        <w:rPr>
          <w:rFonts w:ascii="Times New Roman" w:hAnsi="Times New Roman" w:cs="Times New Roman"/>
          <w:sz w:val="24"/>
          <w:szCs w:val="24"/>
        </w:rPr>
        <w:t xml:space="preserve">eito a maneiras bem diferentes de entender tanto a liberdade como a democracia, iremos retomar a distinção entre </w:t>
      </w:r>
      <w:r>
        <w:rPr>
          <w:rFonts w:ascii="Times New Roman" w:hAnsi="Times New Roman" w:cs="Times New Roman"/>
          <w:i/>
          <w:sz w:val="24"/>
          <w:szCs w:val="24"/>
        </w:rPr>
        <w:t>o</w:t>
      </w:r>
      <w:proofErr w:type="gramStart"/>
      <w:r>
        <w:rPr>
          <w:rFonts w:ascii="Times New Roman" w:hAnsi="Times New Roman" w:cs="Times New Roman"/>
          <w:i/>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político e </w:t>
      </w:r>
      <w:r>
        <w:rPr>
          <w:rFonts w:ascii="Times New Roman" w:hAnsi="Times New Roman" w:cs="Times New Roman"/>
          <w:i/>
          <w:sz w:val="24"/>
          <w:szCs w:val="24"/>
        </w:rPr>
        <w:t>a</w:t>
      </w:r>
      <w:r>
        <w:rPr>
          <w:rFonts w:ascii="Times New Roman" w:hAnsi="Times New Roman" w:cs="Times New Roman"/>
          <w:sz w:val="24"/>
          <w:szCs w:val="24"/>
        </w:rPr>
        <w:t xml:space="preserve"> política com a qual trabalham os pensadores que se inscrevem no que Oliver </w:t>
      </w:r>
      <w:proofErr w:type="spellStart"/>
      <w:r>
        <w:rPr>
          <w:rFonts w:ascii="Times New Roman" w:hAnsi="Times New Roman" w:cs="Times New Roman"/>
          <w:sz w:val="24"/>
          <w:szCs w:val="24"/>
        </w:rPr>
        <w:t>Marchart</w:t>
      </w:r>
      <w:proofErr w:type="spellEnd"/>
      <w:r>
        <w:rPr>
          <w:rFonts w:ascii="Times New Roman" w:hAnsi="Times New Roman" w:cs="Times New Roman"/>
          <w:sz w:val="24"/>
          <w:szCs w:val="24"/>
        </w:rPr>
        <w:t xml:space="preserve"> chamou “pensamento político pós-fundacional”.</w:t>
      </w:r>
    </w:p>
    <w:p w:rsidR="0017604B" w:rsidRDefault="0017604B">
      <w:pPr>
        <w:pStyle w:val="Normal1"/>
        <w:spacing w:after="0" w:line="360" w:lineRule="auto"/>
        <w:ind w:firstLine="709"/>
        <w:jc w:val="both"/>
        <w:rPr>
          <w:rFonts w:ascii="Times New Roman" w:hAnsi="Times New Roman" w:cs="Times New Roman"/>
          <w:sz w:val="24"/>
          <w:szCs w:val="24"/>
        </w:rPr>
      </w:pPr>
    </w:p>
    <w:p w:rsidR="0017604B" w:rsidRDefault="005425B3">
      <w:pPr>
        <w:pStyle w:val="Normal1"/>
        <w:spacing w:after="0" w:line="360" w:lineRule="auto"/>
        <w:ind w:firstLine="709"/>
        <w:jc w:val="both"/>
      </w:pPr>
      <w:r>
        <w:rPr>
          <w:rFonts w:ascii="Times New Roman" w:hAnsi="Times New Roman" w:cs="Times New Roman"/>
          <w:b/>
          <w:sz w:val="24"/>
          <w:szCs w:val="24"/>
        </w:rPr>
        <w:t xml:space="preserve">A natureza de </w:t>
      </w:r>
      <w:r>
        <w:rPr>
          <w:rFonts w:ascii="Times New Roman" w:hAnsi="Times New Roman" w:cs="Times New Roman"/>
          <w:b/>
          <w:i/>
          <w:sz w:val="24"/>
          <w:szCs w:val="24"/>
        </w:rPr>
        <w:t>o</w:t>
      </w:r>
      <w:r>
        <w:rPr>
          <w:rFonts w:ascii="Times New Roman" w:hAnsi="Times New Roman" w:cs="Times New Roman"/>
          <w:b/>
          <w:sz w:val="24"/>
          <w:szCs w:val="24"/>
        </w:rPr>
        <w:t xml:space="preserve"> político e o </w:t>
      </w:r>
      <w:proofErr w:type="spellStart"/>
      <w:r>
        <w:rPr>
          <w:rFonts w:ascii="Times New Roman" w:hAnsi="Times New Roman" w:cs="Times New Roman"/>
          <w:b/>
          <w:sz w:val="24"/>
          <w:szCs w:val="24"/>
        </w:rPr>
        <w:t>agonismo</w:t>
      </w:r>
      <w:proofErr w:type="spellEnd"/>
      <w:r>
        <w:rPr>
          <w:rFonts w:ascii="Times New Roman" w:hAnsi="Times New Roman" w:cs="Times New Roman"/>
          <w:b/>
          <w:sz w:val="24"/>
          <w:szCs w:val="24"/>
        </w:rPr>
        <w:t xml:space="preserve"> como “sublimação” do antagonismo </w:t>
      </w:r>
    </w:p>
    <w:p w:rsidR="0017604B" w:rsidRDefault="0017604B">
      <w:pPr>
        <w:pStyle w:val="Normal1"/>
        <w:spacing w:after="0" w:line="360" w:lineRule="auto"/>
        <w:ind w:firstLine="709"/>
        <w:jc w:val="both"/>
        <w:rPr>
          <w:rFonts w:ascii="Times New Roman" w:hAnsi="Times New Roman" w:cs="Times New Roman"/>
          <w:sz w:val="24"/>
          <w:szCs w:val="24"/>
        </w:rPr>
      </w:pPr>
    </w:p>
    <w:p w:rsidR="0017604B" w:rsidRPr="007B5A26" w:rsidRDefault="005425B3">
      <w:pPr>
        <w:pStyle w:val="Normal1"/>
        <w:spacing w:after="0" w:line="360" w:lineRule="auto"/>
        <w:ind w:firstLine="709"/>
        <w:jc w:val="both"/>
        <w:rPr>
          <w:lang w:val="es-AR"/>
        </w:rPr>
      </w:pPr>
      <w:r>
        <w:rPr>
          <w:rFonts w:ascii="Times New Roman" w:hAnsi="Times New Roman" w:cs="Times New Roman"/>
          <w:sz w:val="24"/>
        </w:rPr>
        <w:t xml:space="preserve">Segundo o pesquisador Oliver </w:t>
      </w:r>
      <w:proofErr w:type="spellStart"/>
      <w:r>
        <w:rPr>
          <w:rFonts w:ascii="Times New Roman" w:hAnsi="Times New Roman" w:cs="Times New Roman"/>
          <w:sz w:val="24"/>
        </w:rPr>
        <w:t>Marchart</w:t>
      </w:r>
      <w:proofErr w:type="spellEnd"/>
      <w:r>
        <w:rPr>
          <w:rFonts w:ascii="Times New Roman" w:hAnsi="Times New Roman" w:cs="Times New Roman"/>
          <w:sz w:val="24"/>
        </w:rPr>
        <w:t>, autores como</w:t>
      </w:r>
      <w:r>
        <w:rPr>
          <w:rFonts w:ascii="Times New Roman" w:hAnsi="Times New Roman" w:cs="Times New Roman"/>
          <w:sz w:val="24"/>
        </w:rPr>
        <w:t xml:space="preserve"> Schmitt, Ricoeur, </w:t>
      </w:r>
      <w:proofErr w:type="spellStart"/>
      <w:r>
        <w:rPr>
          <w:rFonts w:ascii="Times New Roman" w:hAnsi="Times New Roman" w:cs="Times New Roman"/>
          <w:sz w:val="24"/>
        </w:rPr>
        <w:t>Wolin</w:t>
      </w:r>
      <w:proofErr w:type="spellEnd"/>
      <w:r>
        <w:rPr>
          <w:rFonts w:ascii="Times New Roman" w:hAnsi="Times New Roman" w:cs="Times New Roman"/>
          <w:sz w:val="24"/>
        </w:rPr>
        <w:t xml:space="preserve">, Mouffe, Nancy, </w:t>
      </w:r>
      <w:proofErr w:type="spellStart"/>
      <w:r>
        <w:rPr>
          <w:rFonts w:ascii="Times New Roman" w:hAnsi="Times New Roman" w:cs="Times New Roman"/>
          <w:sz w:val="24"/>
        </w:rPr>
        <w:t>Badiou</w:t>
      </w:r>
      <w:proofErr w:type="spellEnd"/>
      <w:r>
        <w:rPr>
          <w:rFonts w:ascii="Times New Roman" w:hAnsi="Times New Roman" w:cs="Times New Roman"/>
          <w:sz w:val="24"/>
        </w:rPr>
        <w:t xml:space="preserve">, </w:t>
      </w:r>
      <w:proofErr w:type="spellStart"/>
      <w:r>
        <w:rPr>
          <w:rFonts w:ascii="Times New Roman" w:hAnsi="Times New Roman" w:cs="Times New Roman"/>
          <w:sz w:val="24"/>
        </w:rPr>
        <w:t>Rancière</w:t>
      </w:r>
      <w:proofErr w:type="spellEnd"/>
      <w:r>
        <w:rPr>
          <w:rFonts w:ascii="Times New Roman" w:hAnsi="Times New Roman" w:cs="Times New Roman"/>
          <w:sz w:val="24"/>
        </w:rPr>
        <w:t>, Laclau, dentre outros, têm em comum uma característica que é a de pensar à política ontologicamente dividida entre duas categorias suplementar</w:t>
      </w:r>
      <w:r>
        <w:rPr>
          <w:rFonts w:ascii="Times New Roman" w:hAnsi="Times New Roman" w:cs="Times New Roman"/>
          <w:sz w:val="24"/>
        </w:rPr>
        <w:t>ias</w:t>
      </w:r>
      <w:r>
        <w:rPr>
          <w:rFonts w:ascii="Times New Roman" w:hAnsi="Times New Roman" w:cs="Times New Roman"/>
          <w:sz w:val="24"/>
        </w:rPr>
        <w:t xml:space="preserve">: </w:t>
      </w:r>
      <w:r>
        <w:rPr>
          <w:rFonts w:ascii="Times New Roman" w:hAnsi="Times New Roman" w:cs="Times New Roman"/>
          <w:i/>
          <w:sz w:val="24"/>
        </w:rPr>
        <w:t>o</w:t>
      </w:r>
      <w:r>
        <w:rPr>
          <w:rFonts w:ascii="Times New Roman" w:hAnsi="Times New Roman" w:cs="Times New Roman"/>
          <w:sz w:val="24"/>
        </w:rPr>
        <w:t xml:space="preserve"> político e </w:t>
      </w:r>
      <w:r>
        <w:rPr>
          <w:rFonts w:ascii="Times New Roman" w:hAnsi="Times New Roman" w:cs="Times New Roman"/>
          <w:i/>
          <w:sz w:val="24"/>
        </w:rPr>
        <w:t>a</w:t>
      </w:r>
      <w:r>
        <w:rPr>
          <w:rFonts w:ascii="Times New Roman" w:hAnsi="Times New Roman" w:cs="Times New Roman"/>
          <w:sz w:val="24"/>
        </w:rPr>
        <w:t xml:space="preserve"> política (</w:t>
      </w:r>
      <w:proofErr w:type="spellStart"/>
      <w:r w:rsidRPr="007B5A26">
        <w:rPr>
          <w:rFonts w:ascii="Times New Roman" w:hAnsi="Times New Roman" w:cs="Times New Roman"/>
          <w:i/>
          <w:iCs/>
          <w:sz w:val="24"/>
        </w:rPr>
        <w:t>the</w:t>
      </w:r>
      <w:proofErr w:type="spellEnd"/>
      <w:r w:rsidRPr="007B5A26">
        <w:rPr>
          <w:rFonts w:ascii="Times New Roman" w:hAnsi="Times New Roman" w:cs="Times New Roman"/>
          <w:i/>
          <w:iCs/>
          <w:sz w:val="24"/>
        </w:rPr>
        <w:t xml:space="preserve"> </w:t>
      </w:r>
      <w:proofErr w:type="spellStart"/>
      <w:r w:rsidRPr="007B5A26">
        <w:rPr>
          <w:rFonts w:ascii="Times New Roman" w:hAnsi="Times New Roman" w:cs="Times New Roman"/>
          <w:i/>
          <w:iCs/>
          <w:sz w:val="24"/>
        </w:rPr>
        <w:t>political</w:t>
      </w:r>
      <w:proofErr w:type="spellEnd"/>
      <w:r>
        <w:rPr>
          <w:rFonts w:ascii="Times New Roman" w:hAnsi="Times New Roman" w:cs="Times New Roman"/>
          <w:sz w:val="24"/>
        </w:rPr>
        <w:t xml:space="preserve"> e </w:t>
      </w:r>
      <w:proofErr w:type="spellStart"/>
      <w:r w:rsidRPr="007B5A26">
        <w:rPr>
          <w:rFonts w:ascii="Times New Roman" w:hAnsi="Times New Roman" w:cs="Times New Roman"/>
          <w:i/>
          <w:iCs/>
          <w:sz w:val="24"/>
        </w:rPr>
        <w:t>politic</w:t>
      </w:r>
      <w:r w:rsidRPr="007B5A26">
        <w:rPr>
          <w:rFonts w:ascii="Times New Roman" w:hAnsi="Times New Roman" w:cs="Times New Roman"/>
          <w:i/>
          <w:iCs/>
          <w:sz w:val="24"/>
        </w:rPr>
        <w:t>s</w:t>
      </w:r>
      <w:proofErr w:type="spellEnd"/>
      <w:r>
        <w:rPr>
          <w:rFonts w:ascii="Times New Roman" w:hAnsi="Times New Roman" w:cs="Times New Roman"/>
          <w:sz w:val="24"/>
        </w:rPr>
        <w:t xml:space="preserve">, em inglês; </w:t>
      </w:r>
      <w:proofErr w:type="spellStart"/>
      <w:proofErr w:type="gramStart"/>
      <w:r w:rsidRPr="007B5A26">
        <w:rPr>
          <w:rFonts w:ascii="Times New Roman" w:hAnsi="Times New Roman" w:cs="Times New Roman"/>
          <w:i/>
          <w:iCs/>
          <w:sz w:val="24"/>
        </w:rPr>
        <w:t>le</w:t>
      </w:r>
      <w:proofErr w:type="spellEnd"/>
      <w:proofErr w:type="gramEnd"/>
      <w:r w:rsidRPr="007B5A26">
        <w:rPr>
          <w:rFonts w:ascii="Times New Roman" w:hAnsi="Times New Roman" w:cs="Times New Roman"/>
          <w:i/>
          <w:iCs/>
          <w:sz w:val="24"/>
        </w:rPr>
        <w:t xml:space="preserve"> politique</w:t>
      </w:r>
      <w:r>
        <w:rPr>
          <w:rFonts w:ascii="Times New Roman" w:hAnsi="Times New Roman" w:cs="Times New Roman"/>
          <w:sz w:val="24"/>
        </w:rPr>
        <w:t xml:space="preserve"> e </w:t>
      </w:r>
      <w:proofErr w:type="spellStart"/>
      <w:r w:rsidRPr="007B5A26">
        <w:rPr>
          <w:rFonts w:ascii="Times New Roman" w:hAnsi="Times New Roman" w:cs="Times New Roman"/>
          <w:i/>
          <w:iCs/>
          <w:sz w:val="24"/>
        </w:rPr>
        <w:lastRenderedPageBreak/>
        <w:t>la</w:t>
      </w:r>
      <w:proofErr w:type="spellEnd"/>
      <w:r w:rsidRPr="007B5A26">
        <w:rPr>
          <w:rFonts w:ascii="Times New Roman" w:hAnsi="Times New Roman" w:cs="Times New Roman"/>
          <w:i/>
          <w:iCs/>
          <w:sz w:val="24"/>
        </w:rPr>
        <w:t xml:space="preserve"> politique</w:t>
      </w:r>
      <w:r>
        <w:rPr>
          <w:rFonts w:ascii="Times New Roman" w:hAnsi="Times New Roman" w:cs="Times New Roman"/>
          <w:sz w:val="24"/>
        </w:rPr>
        <w:t xml:space="preserve">, em francês; </w:t>
      </w:r>
      <w:proofErr w:type="spellStart"/>
      <w:r w:rsidRPr="007B5A26">
        <w:rPr>
          <w:rFonts w:ascii="Times New Roman" w:hAnsi="Times New Roman" w:cs="Times New Roman"/>
          <w:i/>
          <w:iCs/>
          <w:sz w:val="24"/>
        </w:rPr>
        <w:t>lo</w:t>
      </w:r>
      <w:proofErr w:type="spellEnd"/>
      <w:r w:rsidRPr="007B5A26">
        <w:rPr>
          <w:rFonts w:ascii="Times New Roman" w:hAnsi="Times New Roman" w:cs="Times New Roman"/>
          <w:i/>
          <w:iCs/>
          <w:sz w:val="24"/>
        </w:rPr>
        <w:t xml:space="preserve"> político</w:t>
      </w:r>
      <w:r>
        <w:rPr>
          <w:rFonts w:ascii="Times New Roman" w:hAnsi="Times New Roman" w:cs="Times New Roman"/>
          <w:sz w:val="24"/>
        </w:rPr>
        <w:t xml:space="preserve"> y </w:t>
      </w:r>
      <w:proofErr w:type="spellStart"/>
      <w:r w:rsidRPr="007B5A26">
        <w:rPr>
          <w:rFonts w:ascii="Times New Roman" w:hAnsi="Times New Roman" w:cs="Times New Roman"/>
          <w:i/>
          <w:iCs/>
          <w:sz w:val="24"/>
        </w:rPr>
        <w:t>la</w:t>
      </w:r>
      <w:proofErr w:type="spellEnd"/>
      <w:r w:rsidRPr="007B5A26">
        <w:rPr>
          <w:rFonts w:ascii="Times New Roman" w:hAnsi="Times New Roman" w:cs="Times New Roman"/>
          <w:i/>
          <w:iCs/>
          <w:sz w:val="24"/>
        </w:rPr>
        <w:t xml:space="preserve"> política</w:t>
      </w:r>
      <w:r>
        <w:rPr>
          <w:rFonts w:ascii="Times New Roman" w:hAnsi="Times New Roman" w:cs="Times New Roman"/>
          <w:sz w:val="24"/>
        </w:rPr>
        <w:t>, em espanhol)</w:t>
      </w:r>
      <w:r>
        <w:rPr>
          <w:rFonts w:ascii="Times New Roman" w:hAnsi="Times New Roman" w:cs="Times New Roman"/>
          <w:i/>
          <w:iCs/>
          <w:sz w:val="24"/>
        </w:rPr>
        <w:t>.</w:t>
      </w:r>
      <w:r>
        <w:rPr>
          <w:rFonts w:ascii="Times New Roman" w:hAnsi="Times New Roman" w:cs="Times New Roman"/>
          <w:iCs/>
          <w:sz w:val="24"/>
        </w:rPr>
        <w:t xml:space="preserve"> </w:t>
      </w:r>
      <w:r>
        <w:rPr>
          <w:rFonts w:ascii="Times New Roman" w:hAnsi="Times New Roman" w:cs="Times New Roman"/>
          <w:sz w:val="24"/>
          <w:szCs w:val="24"/>
          <w:lang w:val="es-AR"/>
        </w:rPr>
        <w:t xml:space="preserve">Chantal Mouffe </w:t>
      </w:r>
      <w:proofErr w:type="spellStart"/>
      <w:r>
        <w:rPr>
          <w:rFonts w:ascii="Times New Roman" w:hAnsi="Times New Roman" w:cs="Times New Roman"/>
          <w:sz w:val="24"/>
          <w:szCs w:val="24"/>
          <w:lang w:val="es-AR"/>
        </w:rPr>
        <w:t>entende</w:t>
      </w:r>
      <w:proofErr w:type="spellEnd"/>
      <w:r>
        <w:rPr>
          <w:rFonts w:ascii="Times New Roman" w:hAnsi="Times New Roman" w:cs="Times New Roman"/>
          <w:sz w:val="24"/>
          <w:szCs w:val="24"/>
          <w:lang w:val="es-AR"/>
        </w:rPr>
        <w:t xml:space="preserve"> esta </w:t>
      </w:r>
      <w:proofErr w:type="spellStart"/>
      <w:r>
        <w:rPr>
          <w:rFonts w:ascii="Times New Roman" w:hAnsi="Times New Roman" w:cs="Times New Roman"/>
          <w:sz w:val="24"/>
          <w:szCs w:val="24"/>
          <w:lang w:val="es-AR"/>
        </w:rPr>
        <w:t>diferença</w:t>
      </w:r>
      <w:proofErr w:type="spellEnd"/>
      <w:r>
        <w:rPr>
          <w:rFonts w:ascii="Times New Roman" w:hAnsi="Times New Roman" w:cs="Times New Roman"/>
          <w:sz w:val="24"/>
          <w:szCs w:val="24"/>
          <w:lang w:val="es-AR"/>
        </w:rPr>
        <w:t xml:space="preserve"> da </w:t>
      </w:r>
      <w:proofErr w:type="spellStart"/>
      <w:r>
        <w:rPr>
          <w:rFonts w:ascii="Times New Roman" w:hAnsi="Times New Roman" w:cs="Times New Roman"/>
          <w:sz w:val="24"/>
          <w:szCs w:val="24"/>
          <w:lang w:val="es-AR"/>
        </w:rPr>
        <w:t>seguinte</w:t>
      </w:r>
      <w:proofErr w:type="spellEnd"/>
      <w:r>
        <w:rPr>
          <w:rFonts w:ascii="Times New Roman" w:hAnsi="Times New Roman" w:cs="Times New Roman"/>
          <w:sz w:val="24"/>
          <w:szCs w:val="24"/>
          <w:lang w:val="es-AR"/>
        </w:rPr>
        <w:t xml:space="preserve"> forma: </w:t>
      </w:r>
    </w:p>
    <w:p w:rsidR="0017604B" w:rsidRDefault="005425B3">
      <w:pPr>
        <w:pStyle w:val="Normal1"/>
        <w:spacing w:after="0" w:line="240" w:lineRule="auto"/>
        <w:ind w:left="1701"/>
        <w:jc w:val="both"/>
      </w:pPr>
      <w:r>
        <w:rPr>
          <w:rStyle w:val="Refdenotaderodap1"/>
          <w:rFonts w:cs="Times New Roman"/>
          <w:sz w:val="22"/>
          <w:vertAlign w:val="baseline"/>
          <w:lang w:val="es-AR"/>
        </w:rPr>
        <w:t>Concibo ‘lo político’ como la dimensión de antagonismo que considero constitutiva de las sociedades hu</w:t>
      </w:r>
      <w:r>
        <w:rPr>
          <w:rStyle w:val="Refdenotaderodap1"/>
          <w:rFonts w:cs="Times New Roman"/>
          <w:sz w:val="22"/>
          <w:vertAlign w:val="baseline"/>
          <w:lang w:val="es-AR"/>
        </w:rPr>
        <w:t xml:space="preserve">manas, mientras que entiendo ‘la política’ como el conjunto de prácticas e instituciones a través de las cuales se crea un determinado orden, organizando la coexistencia humana en el contexto de la conflictividad derivada de lo político. </w:t>
      </w:r>
      <w:r w:rsidRPr="007B5A26">
        <w:rPr>
          <w:rStyle w:val="Refdenotaderodap1"/>
          <w:rFonts w:cs="Times New Roman"/>
          <w:sz w:val="22"/>
          <w:vertAlign w:val="baseline"/>
        </w:rPr>
        <w:t>(Mouffe, 2007, p.1</w:t>
      </w:r>
      <w:r w:rsidRPr="007B5A26">
        <w:rPr>
          <w:rStyle w:val="Refdenotaderodap1"/>
          <w:rFonts w:cs="Times New Roman"/>
          <w:sz w:val="22"/>
          <w:vertAlign w:val="baseline"/>
        </w:rPr>
        <w:t>6</w:t>
      </w:r>
      <w:r w:rsidRPr="007B5A26">
        <w:rPr>
          <w:rStyle w:val="Refdenotaderodap1"/>
          <w:rFonts w:cs="Times New Roman"/>
          <w:sz w:val="22"/>
          <w:vertAlign w:val="baseline"/>
        </w:rPr>
        <w:t>)</w:t>
      </w:r>
    </w:p>
    <w:p w:rsidR="0017604B" w:rsidRPr="007B5A26" w:rsidRDefault="0017604B">
      <w:pPr>
        <w:pStyle w:val="Normal1"/>
        <w:spacing w:after="0" w:line="240" w:lineRule="auto"/>
        <w:jc w:val="both"/>
        <w:rPr>
          <w:rFonts w:ascii="Times New Roman" w:hAnsi="Times New Roman" w:cs="Times New Roman"/>
        </w:rPr>
      </w:pPr>
    </w:p>
    <w:p w:rsidR="0017604B" w:rsidRDefault="005425B3">
      <w:pPr>
        <w:pStyle w:val="Normal1"/>
        <w:spacing w:after="0" w:line="360" w:lineRule="auto"/>
        <w:ind w:firstLine="708"/>
        <w:jc w:val="both"/>
      </w:pPr>
      <w:r>
        <w:rPr>
          <w:rFonts w:ascii="Times New Roman" w:hAnsi="Times New Roman" w:cs="Times New Roman"/>
          <w:sz w:val="24"/>
          <w:szCs w:val="24"/>
        </w:rPr>
        <w:t>Neste sentido</w:t>
      </w:r>
      <w:r>
        <w:rPr>
          <w:rFonts w:ascii="Times New Roman" w:hAnsi="Times New Roman" w:cs="Times New Roman"/>
          <w:sz w:val="24"/>
          <w:szCs w:val="24"/>
        </w:rPr>
        <w:t>,</w:t>
      </w:r>
      <w:r>
        <w:rPr>
          <w:rFonts w:ascii="Times New Roman" w:hAnsi="Times New Roman" w:cs="Times New Roman"/>
          <w:sz w:val="24"/>
          <w:szCs w:val="24"/>
        </w:rPr>
        <w:t xml:space="preserve"> tomar a política como objeto de estudo supõe, paralelamente, estabelecer uma diferenciação entre uma aproximação empírica de </w:t>
      </w:r>
      <w:r>
        <w:rPr>
          <w:rFonts w:ascii="Times New Roman" w:hAnsi="Times New Roman" w:cs="Times New Roman"/>
          <w:i/>
          <w:iCs/>
          <w:sz w:val="24"/>
          <w:szCs w:val="24"/>
        </w:rPr>
        <w:t>a</w:t>
      </w:r>
      <w:r>
        <w:rPr>
          <w:rFonts w:ascii="Times New Roman" w:hAnsi="Times New Roman" w:cs="Times New Roman"/>
          <w:sz w:val="24"/>
          <w:szCs w:val="24"/>
        </w:rPr>
        <w:t xml:space="preserve"> política por parte da ciência política, das perguntas filosóficas que surgem da teoria política acerca da essência conflitiva de </w:t>
      </w:r>
      <w:r>
        <w:rPr>
          <w:rFonts w:ascii="Times New Roman" w:hAnsi="Times New Roman" w:cs="Times New Roman"/>
          <w:i/>
          <w:iCs/>
          <w:sz w:val="24"/>
          <w:szCs w:val="24"/>
        </w:rPr>
        <w:t>o</w:t>
      </w:r>
      <w:r>
        <w:rPr>
          <w:rFonts w:ascii="Times New Roman" w:hAnsi="Times New Roman" w:cs="Times New Roman"/>
          <w:sz w:val="24"/>
          <w:szCs w:val="24"/>
        </w:rPr>
        <w:t xml:space="preserve"> político. Mas antes de analisar estas dimensões da política no trabalho de Mouffe, voltemos ao texto de </w:t>
      </w:r>
      <w:proofErr w:type="spellStart"/>
      <w:r>
        <w:rPr>
          <w:rFonts w:ascii="Times New Roman" w:hAnsi="Times New Roman" w:cs="Times New Roman"/>
          <w:sz w:val="24"/>
          <w:szCs w:val="24"/>
        </w:rPr>
        <w:t>Marchart</w:t>
      </w:r>
      <w:proofErr w:type="spellEnd"/>
      <w:r>
        <w:rPr>
          <w:rFonts w:ascii="Times New Roman" w:hAnsi="Times New Roman" w:cs="Times New Roman"/>
          <w:sz w:val="24"/>
          <w:szCs w:val="24"/>
        </w:rPr>
        <w:t xml:space="preserve"> mais um ins</w:t>
      </w:r>
      <w:r>
        <w:rPr>
          <w:rFonts w:ascii="Times New Roman" w:hAnsi="Times New Roman" w:cs="Times New Roman"/>
          <w:sz w:val="24"/>
          <w:szCs w:val="24"/>
        </w:rPr>
        <w:t xml:space="preserve">tante. Ele afirma que a forma ‘pós-fundacional’ de conceber a política </w:t>
      </w:r>
      <w:r>
        <w:rPr>
          <w:rFonts w:ascii="Times New Roman" w:hAnsi="Times New Roman" w:cs="Times New Roman"/>
          <w:iCs/>
          <w:sz w:val="24"/>
        </w:rPr>
        <w:t xml:space="preserve">está determinada pela elaboração filosófica da “diferença ontológica” de Martín Heidegger. Em que medida? Em primeiro lugar, como indica </w:t>
      </w:r>
      <w:proofErr w:type="spellStart"/>
      <w:r>
        <w:rPr>
          <w:rFonts w:ascii="Times New Roman" w:hAnsi="Times New Roman" w:cs="Times New Roman"/>
          <w:iCs/>
          <w:sz w:val="24"/>
        </w:rPr>
        <w:t>Marchart</w:t>
      </w:r>
      <w:proofErr w:type="spellEnd"/>
      <w:r>
        <w:rPr>
          <w:rFonts w:ascii="Times New Roman" w:hAnsi="Times New Roman" w:cs="Times New Roman"/>
          <w:iCs/>
          <w:sz w:val="24"/>
        </w:rPr>
        <w:t>, devemos situar esta elaboração filosóf</w:t>
      </w:r>
      <w:r>
        <w:rPr>
          <w:rFonts w:ascii="Times New Roman" w:hAnsi="Times New Roman" w:cs="Times New Roman"/>
          <w:iCs/>
          <w:sz w:val="24"/>
        </w:rPr>
        <w:t>ica de Heidegger no contexto de sua discussão com a metafísica, motivada pela intenção do filósofo de estabelecer uma ontologia sem fundamento ou, melhor ainda, que tenha por fundamento o vazio próprio de um abismo:</w:t>
      </w:r>
    </w:p>
    <w:p w:rsidR="0017604B" w:rsidRDefault="0017604B">
      <w:pPr>
        <w:pStyle w:val="Normal1"/>
        <w:spacing w:after="0" w:line="360" w:lineRule="auto"/>
        <w:ind w:firstLine="708"/>
        <w:jc w:val="both"/>
        <w:rPr>
          <w:rFonts w:ascii="Times New Roman" w:hAnsi="Times New Roman" w:cs="Times New Roman"/>
          <w:iCs/>
          <w:sz w:val="24"/>
        </w:rPr>
      </w:pPr>
    </w:p>
    <w:p w:rsidR="0017604B" w:rsidRDefault="005425B3">
      <w:pPr>
        <w:pStyle w:val="Normal1"/>
        <w:spacing w:after="0" w:line="240" w:lineRule="auto"/>
        <w:ind w:left="1701"/>
        <w:jc w:val="both"/>
      </w:pPr>
      <w:r>
        <w:rPr>
          <w:rFonts w:ascii="Times New Roman" w:eastAsia="Advlsabro" w:hAnsi="Times New Roman" w:cs="Times New Roman"/>
          <w:lang w:val="es-AR"/>
        </w:rPr>
        <w:t xml:space="preserve">Heidegger percibe en la </w:t>
      </w:r>
      <w:r>
        <w:rPr>
          <w:rFonts w:ascii="Times New Roman" w:eastAsia="Advlsabro" w:hAnsi="Times New Roman" w:cs="Times New Roman"/>
          <w:b/>
          <w:lang w:val="es-AR"/>
        </w:rPr>
        <w:t>diferencia onto</w:t>
      </w:r>
      <w:r>
        <w:rPr>
          <w:rFonts w:ascii="Times New Roman" w:eastAsia="Advlsabro" w:hAnsi="Times New Roman" w:cs="Times New Roman"/>
          <w:b/>
          <w:lang w:val="es-AR"/>
        </w:rPr>
        <w:t>lógica</w:t>
      </w:r>
      <w:r>
        <w:rPr>
          <w:rFonts w:ascii="Times New Roman" w:eastAsia="Advlsabro" w:hAnsi="Times New Roman" w:cs="Times New Roman"/>
          <w:lang w:val="es-AR"/>
        </w:rPr>
        <w:t xml:space="preserve"> –es decir, en la </w:t>
      </w:r>
      <w:r>
        <w:rPr>
          <w:rFonts w:ascii="Times New Roman" w:eastAsia="Advlsabro" w:hAnsi="Times New Roman" w:cs="Times New Roman"/>
          <w:b/>
          <w:lang w:val="es-AR"/>
        </w:rPr>
        <w:t xml:space="preserve">diferencia entre el nivel </w:t>
      </w:r>
      <w:proofErr w:type="spellStart"/>
      <w:r>
        <w:rPr>
          <w:rFonts w:ascii="Times New Roman" w:eastAsia="Advlsabro" w:hAnsi="Times New Roman" w:cs="Times New Roman"/>
          <w:b/>
          <w:lang w:val="es-AR"/>
        </w:rPr>
        <w:t>óntico</w:t>
      </w:r>
      <w:proofErr w:type="spellEnd"/>
      <w:r>
        <w:rPr>
          <w:rFonts w:ascii="Times New Roman" w:eastAsia="Advlsabro" w:hAnsi="Times New Roman" w:cs="Times New Roman"/>
          <w:b/>
          <w:lang w:val="es-AR"/>
        </w:rPr>
        <w:t xml:space="preserve"> de los entes y el nivel ontológico del ser</w:t>
      </w:r>
      <w:r>
        <w:rPr>
          <w:rFonts w:ascii="Times New Roman" w:eastAsia="Advlsabro" w:hAnsi="Times New Roman" w:cs="Times New Roman"/>
          <w:lang w:val="es-AR"/>
        </w:rPr>
        <w:t>– la “pregunta rectora” (</w:t>
      </w:r>
      <w:proofErr w:type="spellStart"/>
      <w:r>
        <w:rPr>
          <w:rFonts w:ascii="Times New Roman" w:eastAsia="Advlsabro" w:hAnsi="Times New Roman" w:cs="Times New Roman"/>
          <w:i/>
          <w:lang w:val="es-AR"/>
        </w:rPr>
        <w:t>Leitfrage</w:t>
      </w:r>
      <w:proofErr w:type="spellEnd"/>
      <w:r>
        <w:rPr>
          <w:rFonts w:ascii="Times New Roman" w:eastAsia="Advlsabro" w:hAnsi="Times New Roman" w:cs="Times New Roman"/>
          <w:lang w:val="es-AR"/>
        </w:rPr>
        <w:t xml:space="preserve">) de toda la metafísica occidental […] Aunque la metafísica, según Heidegger, utilizó siempre la diferencia entre el ser y </w:t>
      </w:r>
      <w:r>
        <w:rPr>
          <w:rFonts w:ascii="Times New Roman" w:eastAsia="Advlsabro" w:hAnsi="Times New Roman" w:cs="Times New Roman"/>
          <w:lang w:val="es-AR"/>
        </w:rPr>
        <w:t xml:space="preserve">los entes de diversas formas, ella nunca llegó a vislumbrarse en </w:t>
      </w:r>
      <w:r>
        <w:rPr>
          <w:rFonts w:ascii="Times New Roman" w:eastAsia="Advlsabro" w:hAnsi="Times New Roman" w:cs="Times New Roman"/>
          <w:i/>
          <w:lang w:val="es-AR"/>
        </w:rPr>
        <w:t>cuanto diferencia</w:t>
      </w:r>
      <w:r>
        <w:rPr>
          <w:rFonts w:ascii="Times New Roman" w:eastAsia="Advlsabro" w:hAnsi="Times New Roman" w:cs="Times New Roman"/>
          <w:lang w:val="es-AR"/>
        </w:rPr>
        <w:t xml:space="preserve"> […] Ésta última es ahora interpretada, de acuerdo con las observaciones de </w:t>
      </w:r>
      <w:proofErr w:type="spellStart"/>
      <w:r>
        <w:rPr>
          <w:rFonts w:ascii="Times New Roman" w:eastAsia="Advlsabro" w:hAnsi="Times New Roman" w:cs="Times New Roman"/>
          <w:lang w:val="es-AR"/>
        </w:rPr>
        <w:t>Rudolphe</w:t>
      </w:r>
      <w:proofErr w:type="spellEnd"/>
      <w:r>
        <w:rPr>
          <w:rFonts w:ascii="Times New Roman" w:eastAsia="Advlsabro" w:hAnsi="Times New Roman" w:cs="Times New Roman"/>
          <w:lang w:val="es-AR"/>
        </w:rPr>
        <w:t xml:space="preserve"> </w:t>
      </w:r>
      <w:proofErr w:type="spellStart"/>
      <w:r>
        <w:rPr>
          <w:rFonts w:ascii="Times New Roman" w:eastAsia="Advlsabro" w:hAnsi="Times New Roman" w:cs="Times New Roman"/>
          <w:lang w:val="es-AR"/>
        </w:rPr>
        <w:t>Gasché</w:t>
      </w:r>
      <w:proofErr w:type="spellEnd"/>
      <w:r>
        <w:rPr>
          <w:rFonts w:ascii="Times New Roman" w:eastAsia="Advlsabro" w:hAnsi="Times New Roman" w:cs="Times New Roman"/>
          <w:lang w:val="es-AR"/>
        </w:rPr>
        <w:t xml:space="preserve">, como una diferencia </w:t>
      </w:r>
      <w:r>
        <w:rPr>
          <w:rFonts w:ascii="Times New Roman" w:eastAsia="Advlsabro" w:hAnsi="Times New Roman" w:cs="Times New Roman"/>
          <w:i/>
          <w:lang w:val="es-AR"/>
        </w:rPr>
        <w:t>radical</w:t>
      </w:r>
      <w:r>
        <w:rPr>
          <w:rFonts w:ascii="Times New Roman" w:eastAsia="Advlsabro" w:hAnsi="Times New Roman" w:cs="Times New Roman"/>
          <w:lang w:val="es-AR"/>
        </w:rPr>
        <w:t xml:space="preserve"> o más originaria y fundamental, que (des)funda todas </w:t>
      </w:r>
      <w:r>
        <w:rPr>
          <w:rFonts w:ascii="Times New Roman" w:eastAsia="Advlsabro" w:hAnsi="Times New Roman" w:cs="Times New Roman"/>
          <w:lang w:val="es-AR"/>
        </w:rPr>
        <w:t xml:space="preserve">las otras formas de diferencia […] A fin de poder distinguir el concepto fundacional del ser del juego más originario </w:t>
      </w:r>
      <w:r>
        <w:rPr>
          <w:rFonts w:ascii="Times New Roman" w:eastAsia="Advlsabro" w:hAnsi="Times New Roman" w:cs="Times New Roman"/>
          <w:i/>
          <w:lang w:val="es-AR"/>
        </w:rPr>
        <w:t>entre</w:t>
      </w:r>
      <w:r>
        <w:rPr>
          <w:rFonts w:ascii="Times New Roman" w:eastAsia="Advlsabro" w:hAnsi="Times New Roman" w:cs="Times New Roman"/>
          <w:lang w:val="es-AR"/>
        </w:rPr>
        <w:t xml:space="preserve"> el ser y los entes (el acontecer de su diferencia </w:t>
      </w:r>
      <w:r>
        <w:rPr>
          <w:rFonts w:ascii="Times New Roman" w:eastAsia="Advlsabro" w:hAnsi="Times New Roman" w:cs="Times New Roman"/>
          <w:i/>
          <w:lang w:val="es-AR"/>
        </w:rPr>
        <w:t>como</w:t>
      </w:r>
      <w:r>
        <w:rPr>
          <w:rFonts w:ascii="Times New Roman" w:eastAsia="Advlsabro" w:hAnsi="Times New Roman" w:cs="Times New Roman"/>
          <w:lang w:val="es-AR"/>
        </w:rPr>
        <w:t xml:space="preserve"> diferencia), Heidegger recurre a la ortografía más </w:t>
      </w:r>
      <w:proofErr w:type="spellStart"/>
      <w:r>
        <w:rPr>
          <w:rFonts w:ascii="Times New Roman" w:eastAsia="Advlsabro" w:hAnsi="Times New Roman" w:cs="Times New Roman"/>
          <w:lang w:val="es-AR"/>
        </w:rPr>
        <w:t>arcáica</w:t>
      </w:r>
      <w:proofErr w:type="spellEnd"/>
      <w:r>
        <w:rPr>
          <w:rFonts w:ascii="Times New Roman" w:eastAsia="Advlsabro" w:hAnsi="Times New Roman" w:cs="Times New Roman"/>
          <w:lang w:val="es-AR"/>
        </w:rPr>
        <w:t xml:space="preserve"> </w:t>
      </w:r>
      <w:r>
        <w:rPr>
          <w:rFonts w:ascii="Times New Roman" w:eastAsia="Advlsabro" w:hAnsi="Times New Roman" w:cs="Times New Roman"/>
          <w:i/>
          <w:lang w:val="es-AR"/>
        </w:rPr>
        <w:t>“</w:t>
      </w:r>
      <w:proofErr w:type="spellStart"/>
      <w:r>
        <w:rPr>
          <w:rFonts w:ascii="Times New Roman" w:eastAsia="Advlsabro" w:hAnsi="Times New Roman" w:cs="Times New Roman"/>
          <w:i/>
          <w:lang w:val="es-AR"/>
        </w:rPr>
        <w:t>Seyn</w:t>
      </w:r>
      <w:proofErr w:type="spellEnd"/>
      <w:r>
        <w:rPr>
          <w:rFonts w:ascii="Times New Roman" w:eastAsia="Advlsabro" w:hAnsi="Times New Roman" w:cs="Times New Roman"/>
          <w:i/>
          <w:lang w:val="es-AR"/>
        </w:rPr>
        <w:t>”</w:t>
      </w:r>
      <w:r>
        <w:rPr>
          <w:rFonts w:ascii="Times New Roman" w:eastAsia="Advlsabro" w:hAnsi="Times New Roman" w:cs="Times New Roman"/>
          <w:lang w:val="es-AR"/>
        </w:rPr>
        <w:t xml:space="preserve">. El Ser no </w:t>
      </w:r>
      <w:r>
        <w:rPr>
          <w:rFonts w:ascii="Times New Roman" w:eastAsia="Advlsabro" w:hAnsi="Times New Roman" w:cs="Times New Roman"/>
          <w:lang w:val="es-AR"/>
        </w:rPr>
        <w:t xml:space="preserve">designa ahora ni la vertiente ontológica ni la </w:t>
      </w:r>
      <w:proofErr w:type="spellStart"/>
      <w:r>
        <w:rPr>
          <w:rFonts w:ascii="Times New Roman" w:eastAsia="Advlsabro" w:hAnsi="Times New Roman" w:cs="Times New Roman"/>
          <w:lang w:val="es-AR"/>
        </w:rPr>
        <w:t>óntica</w:t>
      </w:r>
      <w:proofErr w:type="spellEnd"/>
      <w:r>
        <w:rPr>
          <w:rFonts w:ascii="Times New Roman" w:eastAsia="Advlsabro" w:hAnsi="Times New Roman" w:cs="Times New Roman"/>
          <w:lang w:val="es-AR"/>
        </w:rPr>
        <w:t xml:space="preserve"> de la diferencia sino, más bien, el acontecimiento de </w:t>
      </w:r>
      <w:r>
        <w:rPr>
          <w:rFonts w:ascii="Times New Roman" w:eastAsia="Advlsabro" w:hAnsi="Times New Roman" w:cs="Times New Roman"/>
          <w:i/>
          <w:lang w:val="es-AR"/>
        </w:rPr>
        <w:t>diferenciar</w:t>
      </w:r>
      <w:r>
        <w:rPr>
          <w:rFonts w:ascii="Times New Roman" w:eastAsia="Advlsabro" w:hAnsi="Times New Roman" w:cs="Times New Roman"/>
          <w:lang w:val="es-AR"/>
        </w:rPr>
        <w:t xml:space="preserve"> mismo. </w:t>
      </w:r>
      <w:r>
        <w:rPr>
          <w:rFonts w:ascii="Times New Roman" w:eastAsia="Advlsabro" w:hAnsi="Times New Roman" w:cs="Times New Roman"/>
        </w:rPr>
        <w:t>(</w:t>
      </w:r>
      <w:proofErr w:type="spellStart"/>
      <w:r>
        <w:rPr>
          <w:rFonts w:ascii="Times New Roman" w:eastAsia="Advlsabro" w:hAnsi="Times New Roman" w:cs="Times New Roman"/>
        </w:rPr>
        <w:t>Marchart</w:t>
      </w:r>
      <w:proofErr w:type="spellEnd"/>
      <w:r>
        <w:rPr>
          <w:rFonts w:ascii="Times New Roman" w:eastAsia="Advlsabro" w:hAnsi="Times New Roman" w:cs="Times New Roman"/>
        </w:rPr>
        <w:t>, 2009, p. 40-41. A negrita nos pertence</w:t>
      </w:r>
      <w:proofErr w:type="gramStart"/>
      <w:r>
        <w:rPr>
          <w:rFonts w:ascii="Times New Roman" w:eastAsia="Advlsabro" w:hAnsi="Times New Roman" w:cs="Times New Roman"/>
        </w:rPr>
        <w:t>)</w:t>
      </w:r>
      <w:proofErr w:type="gramEnd"/>
      <w:r>
        <w:rPr>
          <w:rFonts w:ascii="Times New Roman" w:eastAsia="Advlsabro" w:hAnsi="Times New Roman" w:cs="Times New Roman"/>
        </w:rPr>
        <w:t xml:space="preserve">  </w:t>
      </w:r>
    </w:p>
    <w:p w:rsidR="0017604B" w:rsidRDefault="0017604B">
      <w:pPr>
        <w:pStyle w:val="Normal1"/>
        <w:spacing w:after="0" w:line="360" w:lineRule="auto"/>
        <w:ind w:firstLine="708"/>
        <w:jc w:val="both"/>
        <w:rPr>
          <w:rFonts w:ascii="Times New Roman" w:hAnsi="Times New Roman" w:cs="Times New Roman"/>
          <w:iCs/>
          <w:sz w:val="24"/>
        </w:rPr>
      </w:pPr>
    </w:p>
    <w:p w:rsidR="0017604B" w:rsidRDefault="005425B3">
      <w:pPr>
        <w:pStyle w:val="Normal1"/>
        <w:spacing w:after="0" w:line="360" w:lineRule="auto"/>
        <w:ind w:firstLine="709"/>
        <w:jc w:val="both"/>
      </w:pPr>
      <w:r>
        <w:rPr>
          <w:rFonts w:ascii="Times New Roman" w:hAnsi="Times New Roman" w:cs="Times New Roman"/>
          <w:iCs/>
          <w:sz w:val="24"/>
        </w:rPr>
        <w:t xml:space="preserve">A diferença ontológica do Ser, entre o nível </w:t>
      </w:r>
      <w:proofErr w:type="spellStart"/>
      <w:r>
        <w:rPr>
          <w:rFonts w:ascii="Times New Roman" w:hAnsi="Times New Roman" w:cs="Times New Roman"/>
          <w:iCs/>
          <w:sz w:val="24"/>
        </w:rPr>
        <w:t>ô</w:t>
      </w:r>
      <w:r>
        <w:rPr>
          <w:rFonts w:ascii="Times New Roman" w:hAnsi="Times New Roman" w:cs="Times New Roman"/>
          <w:iCs/>
          <w:sz w:val="24"/>
        </w:rPr>
        <w:t>ntico</w:t>
      </w:r>
      <w:proofErr w:type="spellEnd"/>
      <w:r>
        <w:rPr>
          <w:rFonts w:ascii="Times New Roman" w:hAnsi="Times New Roman" w:cs="Times New Roman"/>
          <w:iCs/>
          <w:sz w:val="24"/>
        </w:rPr>
        <w:t xml:space="preserve"> dos entes e o nível </w:t>
      </w:r>
      <w:r>
        <w:rPr>
          <w:rFonts w:ascii="Times New Roman" w:hAnsi="Times New Roman" w:cs="Times New Roman"/>
          <w:iCs/>
          <w:sz w:val="24"/>
        </w:rPr>
        <w:t>ontológico do ser, sobre a qual se funda o próprio Ser</w:t>
      </w:r>
      <w:r>
        <w:rPr>
          <w:rFonts w:ascii="Times New Roman" w:hAnsi="Times New Roman" w:cs="Times New Roman"/>
          <w:iCs/>
          <w:sz w:val="24"/>
        </w:rPr>
        <w:t>,</w:t>
      </w:r>
      <w:r>
        <w:rPr>
          <w:rFonts w:ascii="Times New Roman" w:hAnsi="Times New Roman" w:cs="Times New Roman"/>
          <w:iCs/>
          <w:sz w:val="24"/>
        </w:rPr>
        <w:t xml:space="preserve"> indica que seu fundamento é um fundamento “negativo”, um puro abismo, a pura diferença entre </w:t>
      </w:r>
      <w:proofErr w:type="gramStart"/>
      <w:r>
        <w:rPr>
          <w:rFonts w:ascii="Times New Roman" w:hAnsi="Times New Roman" w:cs="Times New Roman"/>
          <w:iCs/>
          <w:sz w:val="24"/>
        </w:rPr>
        <w:t>ambas</w:t>
      </w:r>
      <w:proofErr w:type="gramEnd"/>
      <w:r>
        <w:rPr>
          <w:rFonts w:ascii="Times New Roman" w:hAnsi="Times New Roman" w:cs="Times New Roman"/>
          <w:iCs/>
          <w:sz w:val="24"/>
        </w:rPr>
        <w:t xml:space="preserve"> dimensões. Desta forma Heidegger se afasta da tradição metafísica, que colocava no nível do fundament</w:t>
      </w:r>
      <w:r>
        <w:rPr>
          <w:rFonts w:ascii="Times New Roman" w:hAnsi="Times New Roman" w:cs="Times New Roman"/>
          <w:iCs/>
          <w:sz w:val="24"/>
        </w:rPr>
        <w:t xml:space="preserve">o do existente um elemento “positivo”: a presença do </w:t>
      </w:r>
      <w:r>
        <w:rPr>
          <w:rFonts w:ascii="Times New Roman" w:hAnsi="Times New Roman" w:cs="Times New Roman"/>
          <w:i/>
          <w:iCs/>
          <w:sz w:val="24"/>
        </w:rPr>
        <w:t>logos</w:t>
      </w:r>
      <w:r>
        <w:rPr>
          <w:rFonts w:ascii="Times New Roman" w:hAnsi="Times New Roman" w:cs="Times New Roman"/>
          <w:iCs/>
          <w:sz w:val="24"/>
        </w:rPr>
        <w:t xml:space="preserve">, a causa, a ideia, a substância, a objetividade, a subjetividade, </w:t>
      </w:r>
      <w:proofErr w:type="gramStart"/>
      <w:r>
        <w:rPr>
          <w:rFonts w:ascii="Times New Roman" w:hAnsi="Times New Roman" w:cs="Times New Roman"/>
          <w:iCs/>
          <w:sz w:val="24"/>
        </w:rPr>
        <w:t>a</w:t>
      </w:r>
      <w:proofErr w:type="gramEnd"/>
      <w:r>
        <w:rPr>
          <w:rFonts w:ascii="Times New Roman" w:hAnsi="Times New Roman" w:cs="Times New Roman"/>
          <w:iCs/>
          <w:sz w:val="24"/>
        </w:rPr>
        <w:t xml:space="preserve"> vontade, o ser supremo ou Deus (</w:t>
      </w:r>
      <w:proofErr w:type="spellStart"/>
      <w:r>
        <w:rPr>
          <w:rFonts w:ascii="Times New Roman" w:hAnsi="Times New Roman" w:cs="Times New Roman"/>
          <w:iCs/>
          <w:sz w:val="24"/>
        </w:rPr>
        <w:t>Marchart</w:t>
      </w:r>
      <w:proofErr w:type="spellEnd"/>
      <w:r>
        <w:rPr>
          <w:rFonts w:ascii="Times New Roman" w:hAnsi="Times New Roman" w:cs="Times New Roman"/>
          <w:iCs/>
          <w:sz w:val="24"/>
        </w:rPr>
        <w:t xml:space="preserve">, 2009, p. 40). </w:t>
      </w:r>
      <w:r>
        <w:rPr>
          <w:rFonts w:ascii="Times New Roman" w:hAnsi="Times New Roman" w:cs="Times New Roman"/>
          <w:iCs/>
          <w:sz w:val="24"/>
        </w:rPr>
        <w:lastRenderedPageBreak/>
        <w:t>E assim como o Ser para Heidegger se (auto</w:t>
      </w:r>
      <w:proofErr w:type="gramStart"/>
      <w:r>
        <w:rPr>
          <w:rFonts w:ascii="Times New Roman" w:hAnsi="Times New Roman" w:cs="Times New Roman"/>
          <w:iCs/>
          <w:sz w:val="24"/>
        </w:rPr>
        <w:t>)fundamenta</w:t>
      </w:r>
      <w:proofErr w:type="gramEnd"/>
      <w:r>
        <w:rPr>
          <w:rFonts w:ascii="Times New Roman" w:hAnsi="Times New Roman" w:cs="Times New Roman"/>
          <w:iCs/>
          <w:sz w:val="24"/>
        </w:rPr>
        <w:t xml:space="preserve"> na própria diferenç</w:t>
      </w:r>
      <w:r>
        <w:rPr>
          <w:rFonts w:ascii="Times New Roman" w:hAnsi="Times New Roman" w:cs="Times New Roman"/>
          <w:iCs/>
          <w:sz w:val="24"/>
        </w:rPr>
        <w:t xml:space="preserve">a ontológica, da mesma forma para Carl Schmitt o político se (auto)define pela diferença política entre amigo-inimigo. </w:t>
      </w:r>
    </w:p>
    <w:p w:rsidR="0017604B" w:rsidRDefault="005425B3">
      <w:pPr>
        <w:pStyle w:val="Normal1"/>
        <w:spacing w:after="0" w:line="240" w:lineRule="auto"/>
        <w:ind w:left="1701"/>
        <w:jc w:val="both"/>
      </w:pPr>
      <w:r>
        <w:rPr>
          <w:rFonts w:ascii="Times New Roman" w:hAnsi="Times New Roman" w:cs="Times New Roman"/>
          <w:lang w:val="es-AR"/>
        </w:rPr>
        <w:t xml:space="preserve">La distinción propiamente política es la distinción entre el </w:t>
      </w:r>
      <w:r>
        <w:rPr>
          <w:rFonts w:ascii="Times New Roman" w:hAnsi="Times New Roman" w:cs="Times New Roman"/>
          <w:i/>
          <w:lang w:val="es-AR"/>
        </w:rPr>
        <w:t>amigo</w:t>
      </w:r>
      <w:r>
        <w:rPr>
          <w:rFonts w:ascii="Times New Roman" w:hAnsi="Times New Roman" w:cs="Times New Roman"/>
          <w:lang w:val="es-AR"/>
        </w:rPr>
        <w:t xml:space="preserve"> y el </w:t>
      </w:r>
      <w:r>
        <w:rPr>
          <w:rFonts w:ascii="Times New Roman" w:hAnsi="Times New Roman" w:cs="Times New Roman"/>
          <w:i/>
          <w:lang w:val="es-AR"/>
        </w:rPr>
        <w:t>enemigo</w:t>
      </w:r>
      <w:r>
        <w:rPr>
          <w:rFonts w:ascii="Times New Roman" w:hAnsi="Times New Roman" w:cs="Times New Roman"/>
          <w:lang w:val="es-AR"/>
        </w:rPr>
        <w:t>. Ella da a los actos y a los motivos humanos sentido pol</w:t>
      </w:r>
      <w:r>
        <w:rPr>
          <w:rFonts w:ascii="Times New Roman" w:hAnsi="Times New Roman" w:cs="Times New Roman"/>
          <w:lang w:val="es-AR"/>
        </w:rPr>
        <w:t xml:space="preserve">ítico; a ella se refieren en último término todas las acciones y motivo políticos y ella, en fin, hace posible una definición conceptual, una diferencia específica, un criterio. </w:t>
      </w:r>
      <w:r>
        <w:rPr>
          <w:rFonts w:ascii="Times New Roman" w:hAnsi="Times New Roman" w:cs="Times New Roman"/>
        </w:rPr>
        <w:t>(Schmitt, 2006, p. 31)</w:t>
      </w:r>
    </w:p>
    <w:p w:rsidR="0017604B" w:rsidRDefault="0017604B">
      <w:pPr>
        <w:pStyle w:val="Normal1"/>
        <w:spacing w:after="0" w:line="360" w:lineRule="auto"/>
        <w:ind w:firstLine="708"/>
        <w:jc w:val="both"/>
        <w:rPr>
          <w:rFonts w:ascii="Times New Roman" w:hAnsi="Times New Roman" w:cs="Times New Roman"/>
          <w:iCs/>
          <w:sz w:val="24"/>
        </w:rPr>
      </w:pPr>
    </w:p>
    <w:p w:rsidR="0017604B" w:rsidRDefault="005425B3">
      <w:pPr>
        <w:pStyle w:val="Normal1"/>
        <w:spacing w:after="0" w:line="360" w:lineRule="auto"/>
        <w:ind w:firstLine="708"/>
        <w:jc w:val="both"/>
      </w:pPr>
      <w:r>
        <w:rPr>
          <w:rFonts w:ascii="Times New Roman" w:hAnsi="Times New Roman" w:cs="Times New Roman"/>
          <w:iCs/>
          <w:sz w:val="24"/>
        </w:rPr>
        <w:t xml:space="preserve">Isto </w:t>
      </w:r>
      <w:r>
        <w:rPr>
          <w:rFonts w:ascii="Times New Roman" w:hAnsi="Times New Roman" w:cs="Times New Roman"/>
          <w:iCs/>
          <w:sz w:val="24"/>
        </w:rPr>
        <w:t>q</w:t>
      </w:r>
      <w:r>
        <w:rPr>
          <w:rFonts w:ascii="Times New Roman" w:hAnsi="Times New Roman" w:cs="Times New Roman"/>
          <w:iCs/>
          <w:sz w:val="24"/>
        </w:rPr>
        <w:t xml:space="preserve">uer dizer que tanto a ontologia </w:t>
      </w:r>
      <w:proofErr w:type="spellStart"/>
      <w:r>
        <w:rPr>
          <w:rFonts w:ascii="Times New Roman" w:hAnsi="Times New Roman" w:cs="Times New Roman"/>
          <w:iCs/>
          <w:sz w:val="24"/>
        </w:rPr>
        <w:t>heideggeriana</w:t>
      </w:r>
      <w:proofErr w:type="spellEnd"/>
      <w:r>
        <w:rPr>
          <w:rFonts w:ascii="Times New Roman" w:hAnsi="Times New Roman" w:cs="Times New Roman"/>
          <w:iCs/>
          <w:sz w:val="24"/>
        </w:rPr>
        <w:t xml:space="preserve"> c</w:t>
      </w:r>
      <w:r>
        <w:rPr>
          <w:rFonts w:ascii="Times New Roman" w:hAnsi="Times New Roman" w:cs="Times New Roman"/>
          <w:iCs/>
          <w:sz w:val="24"/>
        </w:rPr>
        <w:t>omo a natureza do político segundo Schmitt são estruturalmente divididas. Porém, no caso de Schmitt, como aquilo que é estruturalmente dividido pelo conflito são duas homogeneidades (</w:t>
      </w:r>
      <w:r>
        <w:rPr>
          <w:rFonts w:ascii="Times New Roman" w:hAnsi="Times New Roman" w:cs="Times New Roman"/>
          <w:i/>
          <w:iCs/>
          <w:sz w:val="24"/>
        </w:rPr>
        <w:t>demos</w:t>
      </w:r>
      <w:r>
        <w:rPr>
          <w:rFonts w:ascii="Times New Roman" w:hAnsi="Times New Roman" w:cs="Times New Roman"/>
          <w:iCs/>
          <w:sz w:val="24"/>
        </w:rPr>
        <w:t xml:space="preserve">, amigo/inimigo, idênticos a si), não vemos como pensar a </w:t>
      </w:r>
      <w:r>
        <w:rPr>
          <w:rFonts w:ascii="Times New Roman" w:hAnsi="Times New Roman" w:cs="Times New Roman"/>
          <w:i/>
          <w:iCs/>
          <w:sz w:val="24"/>
        </w:rPr>
        <w:t>transforma</w:t>
      </w:r>
      <w:r>
        <w:rPr>
          <w:rFonts w:ascii="Times New Roman" w:hAnsi="Times New Roman" w:cs="Times New Roman"/>
          <w:i/>
          <w:iCs/>
          <w:sz w:val="24"/>
        </w:rPr>
        <w:t>ção</w:t>
      </w:r>
      <w:r>
        <w:rPr>
          <w:rFonts w:ascii="Times New Roman" w:hAnsi="Times New Roman" w:cs="Times New Roman"/>
          <w:iCs/>
          <w:sz w:val="24"/>
        </w:rPr>
        <w:t xml:space="preserve"> da própria comunidade política a partir da dinamização da relação entre o momento de instauração da comunidade política (</w:t>
      </w:r>
      <w:r>
        <w:rPr>
          <w:rFonts w:ascii="Times New Roman" w:hAnsi="Times New Roman" w:cs="Times New Roman"/>
          <w:i/>
          <w:iCs/>
          <w:sz w:val="24"/>
        </w:rPr>
        <w:t>o</w:t>
      </w:r>
      <w:r>
        <w:rPr>
          <w:rFonts w:ascii="Times New Roman" w:hAnsi="Times New Roman" w:cs="Times New Roman"/>
          <w:iCs/>
          <w:sz w:val="24"/>
        </w:rPr>
        <w:t xml:space="preserve"> político) e a dimensão simbólica que conjunturalmente possa encarnar essa divisão ‘nós-eles’ da qual sempre depende a existência </w:t>
      </w:r>
      <w:r>
        <w:rPr>
          <w:rFonts w:ascii="Times New Roman" w:hAnsi="Times New Roman" w:cs="Times New Roman"/>
          <w:iCs/>
          <w:sz w:val="24"/>
        </w:rPr>
        <w:t>da comunidade política (</w:t>
      </w:r>
      <w:r>
        <w:rPr>
          <w:rFonts w:ascii="Times New Roman" w:hAnsi="Times New Roman" w:cs="Times New Roman"/>
          <w:i/>
          <w:iCs/>
          <w:sz w:val="24"/>
        </w:rPr>
        <w:t>a</w:t>
      </w:r>
      <w:r>
        <w:rPr>
          <w:rFonts w:ascii="Times New Roman" w:hAnsi="Times New Roman" w:cs="Times New Roman"/>
          <w:iCs/>
          <w:sz w:val="24"/>
        </w:rPr>
        <w:t xml:space="preserve"> política). Assim como Heidegger estabeleceu que o fundamento do Ser </w:t>
      </w:r>
      <w:proofErr w:type="gramStart"/>
      <w:r>
        <w:rPr>
          <w:rFonts w:ascii="Times New Roman" w:hAnsi="Times New Roman" w:cs="Times New Roman"/>
          <w:iCs/>
          <w:sz w:val="24"/>
        </w:rPr>
        <w:t>depende</w:t>
      </w:r>
      <w:proofErr w:type="gramEnd"/>
      <w:r>
        <w:rPr>
          <w:rFonts w:ascii="Times New Roman" w:hAnsi="Times New Roman" w:cs="Times New Roman"/>
          <w:iCs/>
          <w:sz w:val="24"/>
        </w:rPr>
        <w:t xml:space="preserve"> de dois planos da existência, o </w:t>
      </w:r>
      <w:proofErr w:type="spellStart"/>
      <w:r>
        <w:rPr>
          <w:rFonts w:ascii="Times New Roman" w:hAnsi="Times New Roman" w:cs="Times New Roman"/>
          <w:iCs/>
          <w:sz w:val="24"/>
        </w:rPr>
        <w:t>ô</w:t>
      </w:r>
      <w:r>
        <w:rPr>
          <w:rFonts w:ascii="Times New Roman" w:hAnsi="Times New Roman" w:cs="Times New Roman"/>
          <w:iCs/>
          <w:sz w:val="24"/>
        </w:rPr>
        <w:t>ntico</w:t>
      </w:r>
      <w:proofErr w:type="spellEnd"/>
      <w:r>
        <w:rPr>
          <w:rFonts w:ascii="Times New Roman" w:hAnsi="Times New Roman" w:cs="Times New Roman"/>
          <w:iCs/>
          <w:sz w:val="24"/>
        </w:rPr>
        <w:t xml:space="preserve"> e o ontológico, que se relacionam</w:t>
      </w:r>
      <w:r>
        <w:rPr>
          <w:rFonts w:ascii="Times New Roman" w:hAnsi="Times New Roman" w:cs="Times New Roman"/>
          <w:iCs/>
          <w:sz w:val="24"/>
        </w:rPr>
        <w:t>,</w:t>
      </w:r>
      <w:r>
        <w:rPr>
          <w:rFonts w:ascii="Times New Roman" w:hAnsi="Times New Roman" w:cs="Times New Roman"/>
          <w:iCs/>
          <w:sz w:val="24"/>
        </w:rPr>
        <w:t xml:space="preserve"> podemos dizer que distinguir entre </w:t>
      </w:r>
      <w:r>
        <w:rPr>
          <w:rFonts w:ascii="Times New Roman" w:hAnsi="Times New Roman" w:cs="Times New Roman"/>
          <w:i/>
          <w:iCs/>
          <w:sz w:val="24"/>
        </w:rPr>
        <w:t>a</w:t>
      </w:r>
      <w:r>
        <w:rPr>
          <w:rFonts w:ascii="Times New Roman" w:hAnsi="Times New Roman" w:cs="Times New Roman"/>
          <w:iCs/>
          <w:sz w:val="24"/>
        </w:rPr>
        <w:t xml:space="preserve"> política e </w:t>
      </w:r>
      <w:r>
        <w:rPr>
          <w:rFonts w:ascii="Times New Roman" w:hAnsi="Times New Roman" w:cs="Times New Roman"/>
          <w:i/>
          <w:iCs/>
          <w:sz w:val="24"/>
        </w:rPr>
        <w:t>o</w:t>
      </w:r>
      <w:r>
        <w:rPr>
          <w:rFonts w:ascii="Times New Roman" w:hAnsi="Times New Roman" w:cs="Times New Roman"/>
          <w:iCs/>
          <w:sz w:val="24"/>
        </w:rPr>
        <w:t xml:space="preserve"> político permite visualizar que os acontecimentos politicamente significativos –do ponto de vista da vida da comunidade política– promovem a emergência de formas de existência social, coletiva, que são tão necessárias como contingentes. </w:t>
      </w:r>
      <w:r>
        <w:rPr>
          <w:rFonts w:ascii="Times New Roman" w:hAnsi="Times New Roman" w:cs="Times New Roman"/>
          <w:i/>
          <w:iCs/>
          <w:sz w:val="24"/>
        </w:rPr>
        <w:t>O</w:t>
      </w:r>
      <w:r>
        <w:rPr>
          <w:rFonts w:ascii="Times New Roman" w:hAnsi="Times New Roman" w:cs="Times New Roman"/>
          <w:iCs/>
          <w:sz w:val="24"/>
        </w:rPr>
        <w:t xml:space="preserve"> político represe</w:t>
      </w:r>
      <w:r>
        <w:rPr>
          <w:rFonts w:ascii="Times New Roman" w:hAnsi="Times New Roman" w:cs="Times New Roman"/>
          <w:iCs/>
          <w:sz w:val="24"/>
        </w:rPr>
        <w:t xml:space="preserve">nta, então, a função ontológica de instauração da comunidade política, enquanto </w:t>
      </w:r>
      <w:r>
        <w:rPr>
          <w:rFonts w:ascii="Times New Roman" w:hAnsi="Times New Roman" w:cs="Times New Roman"/>
          <w:i/>
          <w:iCs/>
          <w:sz w:val="24"/>
        </w:rPr>
        <w:t>a</w:t>
      </w:r>
      <w:r>
        <w:rPr>
          <w:rFonts w:ascii="Times New Roman" w:hAnsi="Times New Roman" w:cs="Times New Roman"/>
          <w:iCs/>
          <w:sz w:val="24"/>
        </w:rPr>
        <w:t xml:space="preserve"> política representa aquele conteúdo </w:t>
      </w:r>
      <w:proofErr w:type="spellStart"/>
      <w:r>
        <w:rPr>
          <w:rFonts w:ascii="Times New Roman" w:hAnsi="Times New Roman" w:cs="Times New Roman"/>
          <w:iCs/>
          <w:sz w:val="24"/>
        </w:rPr>
        <w:t>ô</w:t>
      </w:r>
      <w:r>
        <w:rPr>
          <w:rFonts w:ascii="Times New Roman" w:hAnsi="Times New Roman" w:cs="Times New Roman"/>
          <w:iCs/>
          <w:sz w:val="24"/>
        </w:rPr>
        <w:t>ntico</w:t>
      </w:r>
      <w:proofErr w:type="spellEnd"/>
      <w:r>
        <w:rPr>
          <w:rFonts w:ascii="Times New Roman" w:hAnsi="Times New Roman" w:cs="Times New Roman"/>
          <w:iCs/>
          <w:sz w:val="24"/>
        </w:rPr>
        <w:t xml:space="preserve"> específico sem o qual a função ontológica de instauração política do ser social não poderia jamais acontecer. E se anteriormente d</w:t>
      </w:r>
      <w:r>
        <w:rPr>
          <w:rFonts w:ascii="Times New Roman" w:hAnsi="Times New Roman" w:cs="Times New Roman"/>
          <w:iCs/>
          <w:sz w:val="24"/>
        </w:rPr>
        <w:t xml:space="preserve">izemos que, desde o ponto de vista ‘pós-fundacional’, o fundamento político do ser social é um fundamento </w:t>
      </w:r>
      <w:proofErr w:type="gramStart"/>
      <w:r>
        <w:rPr>
          <w:rFonts w:ascii="Times New Roman" w:hAnsi="Times New Roman" w:cs="Times New Roman"/>
          <w:iCs/>
          <w:sz w:val="24"/>
        </w:rPr>
        <w:t>vazio –que</w:t>
      </w:r>
      <w:proofErr w:type="gramEnd"/>
      <w:r>
        <w:rPr>
          <w:rFonts w:ascii="Times New Roman" w:hAnsi="Times New Roman" w:cs="Times New Roman"/>
          <w:iCs/>
          <w:sz w:val="24"/>
        </w:rPr>
        <w:t xml:space="preserve"> diz respeito a um vazio absoluto, infinito, estrutural: um abismo propriamente dito– é porque a relação entre </w:t>
      </w:r>
      <w:r>
        <w:rPr>
          <w:rFonts w:ascii="Times New Roman" w:hAnsi="Times New Roman" w:cs="Times New Roman"/>
          <w:i/>
          <w:iCs/>
          <w:sz w:val="24"/>
        </w:rPr>
        <w:t>o</w:t>
      </w:r>
      <w:r>
        <w:rPr>
          <w:rFonts w:ascii="Times New Roman" w:hAnsi="Times New Roman" w:cs="Times New Roman"/>
          <w:iCs/>
          <w:sz w:val="24"/>
        </w:rPr>
        <w:t xml:space="preserve"> político e </w:t>
      </w:r>
      <w:r>
        <w:rPr>
          <w:rFonts w:ascii="Times New Roman" w:hAnsi="Times New Roman" w:cs="Times New Roman"/>
          <w:i/>
          <w:iCs/>
          <w:sz w:val="24"/>
        </w:rPr>
        <w:t>a</w:t>
      </w:r>
      <w:r>
        <w:rPr>
          <w:rFonts w:ascii="Times New Roman" w:hAnsi="Times New Roman" w:cs="Times New Roman"/>
          <w:iCs/>
          <w:sz w:val="24"/>
        </w:rPr>
        <w:t xml:space="preserve"> política –nas </w:t>
      </w:r>
      <w:r>
        <w:rPr>
          <w:rFonts w:ascii="Times New Roman" w:hAnsi="Times New Roman" w:cs="Times New Roman"/>
          <w:iCs/>
          <w:sz w:val="24"/>
        </w:rPr>
        <w:t xml:space="preserve">palavras de Mouffe, a relação entre a </w:t>
      </w:r>
      <w:proofErr w:type="spellStart"/>
      <w:r>
        <w:rPr>
          <w:rFonts w:ascii="Times New Roman" w:hAnsi="Times New Roman" w:cs="Times New Roman"/>
          <w:iCs/>
          <w:sz w:val="24"/>
        </w:rPr>
        <w:t>conflitividade</w:t>
      </w:r>
      <w:proofErr w:type="spellEnd"/>
      <w:r>
        <w:rPr>
          <w:rFonts w:ascii="Times New Roman" w:hAnsi="Times New Roman" w:cs="Times New Roman"/>
          <w:iCs/>
          <w:sz w:val="24"/>
        </w:rPr>
        <w:t xml:space="preserve"> inerente às sociedades humanas e as práticas e instituições que permitem o convívio social em uma ordem estável– é sempre </w:t>
      </w:r>
      <w:r>
        <w:rPr>
          <w:rFonts w:ascii="Times New Roman" w:hAnsi="Times New Roman" w:cs="Times New Roman"/>
          <w:i/>
          <w:iCs/>
          <w:sz w:val="24"/>
        </w:rPr>
        <w:t>contingente</w:t>
      </w:r>
      <w:r>
        <w:rPr>
          <w:rFonts w:ascii="Times New Roman" w:hAnsi="Times New Roman" w:cs="Times New Roman"/>
          <w:iCs/>
          <w:sz w:val="24"/>
        </w:rPr>
        <w:t xml:space="preserve">. Em outras palavras, assim como no plano de </w:t>
      </w:r>
      <w:r>
        <w:rPr>
          <w:rFonts w:ascii="Times New Roman" w:hAnsi="Times New Roman" w:cs="Times New Roman"/>
          <w:i/>
          <w:iCs/>
          <w:sz w:val="24"/>
        </w:rPr>
        <w:t>o</w:t>
      </w:r>
      <w:r>
        <w:rPr>
          <w:rFonts w:ascii="Times New Roman" w:hAnsi="Times New Roman" w:cs="Times New Roman"/>
          <w:iCs/>
          <w:sz w:val="24"/>
        </w:rPr>
        <w:t xml:space="preserve"> político expressa-se a </w:t>
      </w:r>
      <w:r>
        <w:rPr>
          <w:rFonts w:ascii="Times New Roman" w:hAnsi="Times New Roman" w:cs="Times New Roman"/>
          <w:iCs/>
          <w:sz w:val="24"/>
        </w:rPr>
        <w:t xml:space="preserve">hostilidade inerente em todas as sociedades humanas, assim também os eventos de </w:t>
      </w:r>
      <w:r>
        <w:rPr>
          <w:rFonts w:ascii="Times New Roman" w:hAnsi="Times New Roman" w:cs="Times New Roman"/>
          <w:i/>
          <w:iCs/>
          <w:sz w:val="24"/>
        </w:rPr>
        <w:t xml:space="preserve">a </w:t>
      </w:r>
      <w:r>
        <w:rPr>
          <w:rFonts w:ascii="Times New Roman" w:hAnsi="Times New Roman" w:cs="Times New Roman"/>
          <w:iCs/>
          <w:sz w:val="24"/>
        </w:rPr>
        <w:t>política que sejam capazes de dar corpo, entidade simbólica a esse antagonismo básico sobre o qual poder fundar a comunidade política ou ao ser social, são sempre contingente</w:t>
      </w:r>
      <w:r>
        <w:rPr>
          <w:rFonts w:ascii="Times New Roman" w:hAnsi="Times New Roman" w:cs="Times New Roman"/>
          <w:iCs/>
          <w:sz w:val="24"/>
        </w:rPr>
        <w:t xml:space="preserve">s.  </w:t>
      </w:r>
    </w:p>
    <w:p w:rsidR="0017604B" w:rsidRDefault="0017604B">
      <w:pPr>
        <w:pStyle w:val="Normal1"/>
        <w:spacing w:after="0" w:line="360" w:lineRule="auto"/>
        <w:ind w:firstLine="708"/>
        <w:jc w:val="both"/>
        <w:rPr>
          <w:rFonts w:ascii="Times New Roman" w:hAnsi="Times New Roman" w:cs="Times New Roman"/>
          <w:iCs/>
          <w:sz w:val="24"/>
        </w:rPr>
      </w:pPr>
    </w:p>
    <w:p w:rsidR="0017604B" w:rsidRDefault="005425B3">
      <w:pPr>
        <w:pStyle w:val="Normal1"/>
        <w:spacing w:after="0" w:line="100" w:lineRule="atLeast"/>
        <w:ind w:left="2050"/>
        <w:jc w:val="both"/>
      </w:pPr>
      <w:r>
        <w:rPr>
          <w:rFonts w:ascii="Times New Roman" w:hAnsi="Times New Roman" w:cs="Times New Roman"/>
          <w:lang w:val="es-AR"/>
        </w:rPr>
        <w:lastRenderedPageBreak/>
        <w:t xml:space="preserve">Al escindir la política desde dentro se libera algo especial. Por una parte, la política en el nivel </w:t>
      </w:r>
      <w:proofErr w:type="spellStart"/>
      <w:r>
        <w:rPr>
          <w:rFonts w:ascii="Times New Roman" w:hAnsi="Times New Roman" w:cs="Times New Roman"/>
          <w:lang w:val="es-AR"/>
        </w:rPr>
        <w:t>óntico</w:t>
      </w:r>
      <w:proofErr w:type="spellEnd"/>
      <w:r>
        <w:rPr>
          <w:rFonts w:ascii="Times New Roman" w:hAnsi="Times New Roman" w:cs="Times New Roman"/>
          <w:lang w:val="es-AR"/>
        </w:rPr>
        <w:t xml:space="preserve"> continúa siendo un régimen discursivo específico, un sistema social particular, una cierta forma de acción; mientras que, por otra parte, lo p</w:t>
      </w:r>
      <w:r>
        <w:rPr>
          <w:rFonts w:ascii="Times New Roman" w:hAnsi="Times New Roman" w:cs="Times New Roman"/>
          <w:lang w:val="es-AR"/>
        </w:rPr>
        <w:t xml:space="preserve">olítico asume en el nivel ontológico el rol de algo que es de una naturaleza totalmente diferente: el </w:t>
      </w:r>
      <w:r>
        <w:rPr>
          <w:rFonts w:ascii="Times New Roman" w:hAnsi="Times New Roman" w:cs="Times New Roman"/>
          <w:i/>
          <w:iCs/>
          <w:lang w:val="es-AR"/>
        </w:rPr>
        <w:t>principio</w:t>
      </w:r>
      <w:r>
        <w:rPr>
          <w:rFonts w:ascii="Times New Roman" w:hAnsi="Times New Roman" w:cs="Times New Roman"/>
          <w:lang w:val="es-AR"/>
        </w:rPr>
        <w:t xml:space="preserve"> de autonomía, el </w:t>
      </w:r>
      <w:r>
        <w:rPr>
          <w:rFonts w:ascii="Times New Roman" w:hAnsi="Times New Roman" w:cs="Times New Roman"/>
          <w:i/>
          <w:iCs/>
          <w:lang w:val="es-AR"/>
        </w:rPr>
        <w:t>momento</w:t>
      </w:r>
      <w:r>
        <w:rPr>
          <w:rFonts w:ascii="Times New Roman" w:hAnsi="Times New Roman" w:cs="Times New Roman"/>
          <w:lang w:val="es-AR"/>
        </w:rPr>
        <w:t xml:space="preserve"> de institución de la sociedad. </w:t>
      </w:r>
      <w:r>
        <w:rPr>
          <w:rFonts w:ascii="Times New Roman" w:hAnsi="Times New Roman" w:cs="Times New Roman"/>
        </w:rPr>
        <w:t>(</w:t>
      </w:r>
      <w:proofErr w:type="spellStart"/>
      <w:r>
        <w:rPr>
          <w:rFonts w:ascii="Times New Roman" w:hAnsi="Times New Roman" w:cs="Times New Roman"/>
        </w:rPr>
        <w:t>Marchart</w:t>
      </w:r>
      <w:proofErr w:type="spellEnd"/>
      <w:r>
        <w:rPr>
          <w:rFonts w:ascii="Times New Roman" w:hAnsi="Times New Roman" w:cs="Times New Roman"/>
        </w:rPr>
        <w:t>, 2009, p. 22)</w:t>
      </w:r>
    </w:p>
    <w:p w:rsidR="0017604B" w:rsidRDefault="0017604B">
      <w:pPr>
        <w:pStyle w:val="Normal1"/>
        <w:spacing w:after="0" w:line="360" w:lineRule="auto"/>
        <w:jc w:val="both"/>
      </w:pPr>
    </w:p>
    <w:p w:rsidR="0017604B" w:rsidRDefault="005425B3">
      <w:pPr>
        <w:pStyle w:val="Normal1"/>
        <w:spacing w:after="0" w:line="360" w:lineRule="auto"/>
        <w:ind w:firstLine="708"/>
        <w:jc w:val="both"/>
      </w:pPr>
      <w:r>
        <w:rPr>
          <w:rFonts w:ascii="Times New Roman" w:hAnsi="Times New Roman" w:cs="Times New Roman"/>
          <w:sz w:val="24"/>
          <w:szCs w:val="24"/>
        </w:rPr>
        <w:t>Uma vez que</w:t>
      </w:r>
      <w:proofErr w:type="gramStart"/>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esclarec</w:t>
      </w:r>
      <w:r>
        <w:rPr>
          <w:rFonts w:ascii="Times New Roman" w:hAnsi="Times New Roman" w:cs="Times New Roman"/>
          <w:sz w:val="24"/>
          <w:szCs w:val="24"/>
        </w:rPr>
        <w:t>emos</w:t>
      </w:r>
      <w:r>
        <w:rPr>
          <w:rFonts w:ascii="Times New Roman" w:hAnsi="Times New Roman" w:cs="Times New Roman"/>
          <w:sz w:val="24"/>
          <w:szCs w:val="24"/>
        </w:rPr>
        <w:t xml:space="preserve"> esta diferença entre </w:t>
      </w:r>
      <w:r>
        <w:rPr>
          <w:rFonts w:ascii="Times New Roman" w:hAnsi="Times New Roman" w:cs="Times New Roman"/>
          <w:i/>
          <w:sz w:val="24"/>
          <w:szCs w:val="24"/>
        </w:rPr>
        <w:t>o</w:t>
      </w:r>
      <w:r>
        <w:rPr>
          <w:rFonts w:ascii="Times New Roman" w:hAnsi="Times New Roman" w:cs="Times New Roman"/>
          <w:sz w:val="24"/>
          <w:szCs w:val="24"/>
        </w:rPr>
        <w:t xml:space="preserve"> político e </w:t>
      </w:r>
      <w:r>
        <w:rPr>
          <w:rFonts w:ascii="Times New Roman" w:hAnsi="Times New Roman" w:cs="Times New Roman"/>
          <w:i/>
          <w:sz w:val="24"/>
          <w:szCs w:val="24"/>
        </w:rPr>
        <w:t>a</w:t>
      </w:r>
      <w:r>
        <w:rPr>
          <w:rFonts w:ascii="Times New Roman" w:hAnsi="Times New Roman" w:cs="Times New Roman"/>
          <w:sz w:val="24"/>
          <w:szCs w:val="24"/>
        </w:rPr>
        <w:t xml:space="preserve"> política, passemos agora a analisar mais de perto na obra de Chantal Mouffe o lugar do antagonismo em relação a Carl Schmitt. Este último esclarecimento é sumamente importante</w:t>
      </w:r>
      <w:proofErr w:type="gramStart"/>
      <w:r w:rsidR="007B5A26">
        <w:rPr>
          <w:rFonts w:ascii="Times New Roman" w:hAnsi="Times New Roman" w:cs="Times New Roman"/>
          <w:sz w:val="24"/>
          <w:szCs w:val="24"/>
        </w:rPr>
        <w:t xml:space="preserve"> </w:t>
      </w:r>
      <w:r>
        <w:rPr>
          <w:rFonts w:ascii="Times New Roman" w:hAnsi="Times New Roman" w:cs="Times New Roman"/>
          <w:sz w:val="24"/>
          <w:szCs w:val="24"/>
        </w:rPr>
        <w:t>pois</w:t>
      </w:r>
      <w:proofErr w:type="gramEnd"/>
      <w:r>
        <w:rPr>
          <w:rFonts w:ascii="Times New Roman" w:hAnsi="Times New Roman" w:cs="Times New Roman"/>
          <w:sz w:val="24"/>
          <w:szCs w:val="24"/>
        </w:rPr>
        <w:t xml:space="preserve"> consideramos que não há uma simples continuidade teórica na e</w:t>
      </w:r>
      <w:r>
        <w:rPr>
          <w:rFonts w:ascii="Times New Roman" w:hAnsi="Times New Roman" w:cs="Times New Roman"/>
          <w:sz w:val="24"/>
          <w:szCs w:val="24"/>
        </w:rPr>
        <w:t xml:space="preserve">laboração deste conceito na obra da autora </w:t>
      </w:r>
      <w:proofErr w:type="spellStart"/>
      <w:r>
        <w:rPr>
          <w:rFonts w:ascii="Times New Roman" w:hAnsi="Times New Roman" w:cs="Times New Roman"/>
          <w:i/>
          <w:sz w:val="24"/>
          <w:szCs w:val="24"/>
        </w:rPr>
        <w:t>Hegemonía</w:t>
      </w:r>
      <w:proofErr w:type="spellEnd"/>
      <w:r>
        <w:rPr>
          <w:rFonts w:ascii="Times New Roman" w:hAnsi="Times New Roman" w:cs="Times New Roman"/>
          <w:i/>
          <w:sz w:val="24"/>
          <w:szCs w:val="24"/>
        </w:rPr>
        <w:t xml:space="preserve"> y </w:t>
      </w:r>
      <w:proofErr w:type="spellStart"/>
      <w:r>
        <w:rPr>
          <w:rFonts w:ascii="Times New Roman" w:hAnsi="Times New Roman" w:cs="Times New Roman"/>
          <w:i/>
          <w:sz w:val="24"/>
          <w:szCs w:val="24"/>
        </w:rPr>
        <w:t>estrategia</w:t>
      </w:r>
      <w:proofErr w:type="spellEnd"/>
      <w:r>
        <w:rPr>
          <w:rFonts w:ascii="Times New Roman" w:hAnsi="Times New Roman" w:cs="Times New Roman"/>
          <w:i/>
          <w:sz w:val="24"/>
          <w:szCs w:val="24"/>
        </w:rPr>
        <w:t xml:space="preserve"> socialista. </w:t>
      </w:r>
      <w:proofErr w:type="spellStart"/>
      <w:r>
        <w:rPr>
          <w:rFonts w:ascii="Times New Roman" w:hAnsi="Times New Roman" w:cs="Times New Roman"/>
          <w:i/>
          <w:sz w:val="24"/>
          <w:szCs w:val="24"/>
        </w:rPr>
        <w:t>Hacia</w:t>
      </w:r>
      <w:proofErr w:type="spellEnd"/>
      <w:r>
        <w:rPr>
          <w:rFonts w:ascii="Times New Roman" w:hAnsi="Times New Roman" w:cs="Times New Roman"/>
          <w:i/>
          <w:sz w:val="24"/>
          <w:szCs w:val="24"/>
        </w:rPr>
        <w:t xml:space="preserve"> una </w:t>
      </w:r>
      <w:proofErr w:type="spellStart"/>
      <w:r>
        <w:rPr>
          <w:rFonts w:ascii="Times New Roman" w:hAnsi="Times New Roman" w:cs="Times New Roman"/>
          <w:i/>
          <w:sz w:val="24"/>
          <w:szCs w:val="24"/>
        </w:rPr>
        <w:t>radicalización</w:t>
      </w:r>
      <w:proofErr w:type="spellEnd"/>
      <w:r>
        <w:rPr>
          <w:rFonts w:ascii="Times New Roman" w:hAnsi="Times New Roman" w:cs="Times New Roman"/>
          <w:i/>
          <w:sz w:val="24"/>
          <w:szCs w:val="24"/>
        </w:rPr>
        <w:t xml:space="preserve"> de </w:t>
      </w:r>
      <w:proofErr w:type="spellStart"/>
      <w:proofErr w:type="gramStart"/>
      <w:r>
        <w:rPr>
          <w:rFonts w:ascii="Times New Roman" w:hAnsi="Times New Roman" w:cs="Times New Roman"/>
          <w:i/>
          <w:sz w:val="24"/>
          <w:szCs w:val="24"/>
        </w:rPr>
        <w:t>la</w:t>
      </w:r>
      <w:proofErr w:type="spellEnd"/>
      <w:proofErr w:type="gramEnd"/>
      <w:r>
        <w:rPr>
          <w:rFonts w:ascii="Times New Roman" w:hAnsi="Times New Roman" w:cs="Times New Roman"/>
          <w:i/>
          <w:sz w:val="24"/>
          <w:szCs w:val="24"/>
        </w:rPr>
        <w:t xml:space="preserve"> democracia</w:t>
      </w:r>
      <w:r>
        <w:rPr>
          <w:rFonts w:ascii="Times New Roman" w:hAnsi="Times New Roman" w:cs="Times New Roman"/>
          <w:sz w:val="24"/>
          <w:szCs w:val="24"/>
        </w:rPr>
        <w:t>, redigido junto com Ernesto Laclau</w:t>
      </w:r>
      <w:r>
        <w:rPr>
          <w:rFonts w:ascii="Times New Roman" w:hAnsi="Times New Roman" w:cs="Times New Roman"/>
          <w:sz w:val="24"/>
          <w:szCs w:val="24"/>
        </w:rPr>
        <w:t xml:space="preserve">, </w:t>
      </w:r>
      <w:r w:rsidR="007B5A26">
        <w:rPr>
          <w:rFonts w:ascii="Times New Roman" w:hAnsi="Times New Roman" w:cs="Times New Roman"/>
          <w:sz w:val="24"/>
          <w:szCs w:val="24"/>
        </w:rPr>
        <w:t xml:space="preserve">-o qual </w:t>
      </w:r>
      <w:r>
        <w:rPr>
          <w:rFonts w:ascii="Times New Roman" w:hAnsi="Times New Roman" w:cs="Times New Roman"/>
          <w:sz w:val="24"/>
          <w:szCs w:val="24"/>
        </w:rPr>
        <w:t>tinha como</w:t>
      </w:r>
      <w:r>
        <w:rPr>
          <w:rFonts w:ascii="Times New Roman" w:hAnsi="Times New Roman" w:cs="Times New Roman"/>
          <w:sz w:val="24"/>
          <w:szCs w:val="24"/>
        </w:rPr>
        <w:t xml:space="preserve"> principal objetivo, neste ponto, </w:t>
      </w:r>
      <w:r>
        <w:rPr>
          <w:rFonts w:ascii="Times New Roman" w:hAnsi="Times New Roman" w:cs="Times New Roman"/>
          <w:sz w:val="24"/>
          <w:szCs w:val="24"/>
        </w:rPr>
        <w:t xml:space="preserve"> opor o conceito de “antagonismo” principalment</w:t>
      </w:r>
      <w:r>
        <w:rPr>
          <w:rFonts w:ascii="Times New Roman" w:hAnsi="Times New Roman" w:cs="Times New Roman"/>
          <w:sz w:val="24"/>
          <w:szCs w:val="24"/>
        </w:rPr>
        <w:t>e à ideia de “contradição” elaborada pelo marxismo–, e o sentido que adquire nos outros trabalhos de Mouffe orientados a combater a teoria liberal e a democracia deliberativa</w:t>
      </w:r>
      <w:r>
        <w:rPr>
          <w:rFonts w:ascii="Times New Roman" w:hAnsi="Times New Roman" w:cs="Times New Roman"/>
          <w:sz w:val="24"/>
          <w:szCs w:val="24"/>
        </w:rPr>
        <w:t>. Enquanto naquela publicação conjunta a ênfase principal do conceito de “antag</w:t>
      </w:r>
      <w:r>
        <w:rPr>
          <w:rFonts w:ascii="Times New Roman" w:hAnsi="Times New Roman" w:cs="Times New Roman"/>
          <w:sz w:val="24"/>
          <w:szCs w:val="24"/>
        </w:rPr>
        <w:t xml:space="preserve">onismo” está na desconstrução do caráter essencialista das identidades sociais e </w:t>
      </w:r>
      <w:proofErr w:type="gramStart"/>
      <w:r>
        <w:rPr>
          <w:rFonts w:ascii="Times New Roman" w:hAnsi="Times New Roman" w:cs="Times New Roman"/>
          <w:sz w:val="24"/>
          <w:szCs w:val="24"/>
        </w:rPr>
        <w:t>política –e</w:t>
      </w:r>
      <w:proofErr w:type="gramEnd"/>
      <w:r>
        <w:rPr>
          <w:rFonts w:ascii="Times New Roman" w:hAnsi="Times New Roman" w:cs="Times New Roman"/>
          <w:sz w:val="24"/>
          <w:szCs w:val="24"/>
        </w:rPr>
        <w:t xml:space="preserve">, portanto, o maior esforço </w:t>
      </w:r>
      <w:r>
        <w:rPr>
          <w:rFonts w:ascii="Times New Roman" w:hAnsi="Times New Roman" w:cs="Times New Roman"/>
          <w:sz w:val="24"/>
          <w:szCs w:val="24"/>
        </w:rPr>
        <w:t xml:space="preserve"> orienta</w:t>
      </w:r>
      <w:r>
        <w:rPr>
          <w:rFonts w:ascii="Times New Roman" w:hAnsi="Times New Roman" w:cs="Times New Roman"/>
          <w:sz w:val="24"/>
          <w:szCs w:val="24"/>
        </w:rPr>
        <w:t>-se</w:t>
      </w:r>
      <w:r>
        <w:rPr>
          <w:rFonts w:ascii="Times New Roman" w:hAnsi="Times New Roman" w:cs="Times New Roman"/>
          <w:sz w:val="24"/>
          <w:szCs w:val="24"/>
        </w:rPr>
        <w:t xml:space="preserve"> a demostrar que a identidade é uma construção discursiva determinada pelo limite da existência do Outro inimigo, como send</w:t>
      </w:r>
      <w:r>
        <w:rPr>
          <w:rFonts w:ascii="Times New Roman" w:hAnsi="Times New Roman" w:cs="Times New Roman"/>
          <w:sz w:val="24"/>
          <w:szCs w:val="24"/>
        </w:rPr>
        <w:t>o uma alteridade constitutiva da identidade do próprio eu coletivo–;</w:t>
      </w:r>
      <w:r>
        <w:rPr>
          <w:rFonts w:ascii="Times New Roman" w:hAnsi="Times New Roman" w:cs="Times New Roman"/>
          <w:sz w:val="24"/>
          <w:szCs w:val="24"/>
        </w:rPr>
        <w:t xml:space="preserve"> nos trabalhos de autoria exclusiva de Chantal Mouffe, pelo fato de ela escolher fazer dialogar o conceito de “antagonismo” com o de “</w:t>
      </w:r>
      <w:proofErr w:type="spellStart"/>
      <w:r>
        <w:rPr>
          <w:rFonts w:ascii="Times New Roman" w:hAnsi="Times New Roman" w:cs="Times New Roman"/>
          <w:sz w:val="24"/>
          <w:szCs w:val="24"/>
        </w:rPr>
        <w:t>agonismo</w:t>
      </w:r>
      <w:proofErr w:type="spellEnd"/>
      <w:r>
        <w:rPr>
          <w:rFonts w:ascii="Times New Roman" w:hAnsi="Times New Roman" w:cs="Times New Roman"/>
          <w:sz w:val="24"/>
          <w:szCs w:val="24"/>
        </w:rPr>
        <w:t>”, aquele aparece menos vinculado à articul</w:t>
      </w:r>
      <w:r>
        <w:rPr>
          <w:rFonts w:ascii="Times New Roman" w:hAnsi="Times New Roman" w:cs="Times New Roman"/>
          <w:sz w:val="24"/>
          <w:szCs w:val="24"/>
        </w:rPr>
        <w:t xml:space="preserve">ação </w:t>
      </w:r>
      <w:r>
        <w:rPr>
          <w:rFonts w:ascii="Times New Roman" w:hAnsi="Times New Roman" w:cs="Times New Roman"/>
          <w:i/>
          <w:sz w:val="24"/>
          <w:szCs w:val="24"/>
        </w:rPr>
        <w:t>simbólica</w:t>
      </w:r>
      <w:r>
        <w:rPr>
          <w:rFonts w:ascii="Times New Roman" w:hAnsi="Times New Roman" w:cs="Times New Roman"/>
          <w:sz w:val="24"/>
          <w:szCs w:val="24"/>
        </w:rPr>
        <w:t xml:space="preserve"> da fronteira ‘nós-eles’ e mais a seu caráter de </w:t>
      </w:r>
      <w:r>
        <w:rPr>
          <w:rFonts w:ascii="Times New Roman" w:hAnsi="Times New Roman" w:cs="Times New Roman"/>
          <w:i/>
          <w:sz w:val="24"/>
          <w:szCs w:val="24"/>
        </w:rPr>
        <w:t>hostilidade</w:t>
      </w:r>
      <w:r>
        <w:rPr>
          <w:rFonts w:ascii="Times New Roman" w:hAnsi="Times New Roman" w:cs="Times New Roman"/>
          <w:sz w:val="24"/>
          <w:szCs w:val="24"/>
        </w:rPr>
        <w:t xml:space="preserve"> básica irredutível.</w:t>
      </w:r>
      <w:r>
        <w:rPr>
          <w:rStyle w:val="FootnoteAnchor"/>
          <w:rFonts w:ascii="Times New Roman" w:hAnsi="Times New Roman" w:cs="Times New Roman"/>
          <w:sz w:val="24"/>
          <w:szCs w:val="24"/>
        </w:rPr>
        <w:footnoteReference w:id="2"/>
      </w:r>
      <w:r>
        <w:rPr>
          <w:rFonts w:ascii="Times New Roman" w:hAnsi="Times New Roman" w:cs="Times New Roman"/>
          <w:sz w:val="24"/>
          <w:szCs w:val="24"/>
        </w:rPr>
        <w:t xml:space="preserve"> Nesse sentido, </w:t>
      </w:r>
      <w:r>
        <w:rPr>
          <w:rFonts w:ascii="Times New Roman" w:hAnsi="Times New Roman" w:cs="Times New Roman"/>
          <w:sz w:val="24"/>
          <w:szCs w:val="24"/>
        </w:rPr>
        <w:t>n</w:t>
      </w:r>
      <w:r>
        <w:rPr>
          <w:rFonts w:ascii="Times New Roman" w:hAnsi="Times New Roman" w:cs="Times New Roman"/>
          <w:sz w:val="24"/>
          <w:szCs w:val="24"/>
        </w:rPr>
        <w:t>os trabalhos de Mouffe que se seguem a esta publicação conjunta a influência de Carl Schmitt é muito mais decisiva, tanto pelo aux</w:t>
      </w:r>
      <w:r>
        <w:rPr>
          <w:rFonts w:ascii="Times New Roman" w:hAnsi="Times New Roman" w:cs="Times New Roman"/>
          <w:sz w:val="24"/>
          <w:szCs w:val="24"/>
        </w:rPr>
        <w:t>í</w:t>
      </w:r>
      <w:r>
        <w:rPr>
          <w:rFonts w:ascii="Times New Roman" w:hAnsi="Times New Roman" w:cs="Times New Roman"/>
          <w:sz w:val="24"/>
          <w:szCs w:val="24"/>
        </w:rPr>
        <w:t>lio que a ref</w:t>
      </w:r>
      <w:r>
        <w:rPr>
          <w:rFonts w:ascii="Times New Roman" w:hAnsi="Times New Roman" w:cs="Times New Roman"/>
          <w:sz w:val="24"/>
          <w:szCs w:val="24"/>
        </w:rPr>
        <w:t xml:space="preserve">lexão sobre o político de </w:t>
      </w:r>
      <w:r>
        <w:rPr>
          <w:rFonts w:ascii="Times New Roman" w:hAnsi="Times New Roman" w:cs="Times New Roman"/>
          <w:sz w:val="24"/>
          <w:szCs w:val="24"/>
        </w:rPr>
        <w:lastRenderedPageBreak/>
        <w:t>Schmitt empresta à elaboração da crítica de Mouffe às teorias liberal e democrática contemporâneas, como pela distância que a própria Mouffe pretende estabelecer com relação a Schmitt através de seu conceito de “</w:t>
      </w:r>
      <w:proofErr w:type="spellStart"/>
      <w:r>
        <w:rPr>
          <w:rFonts w:ascii="Times New Roman" w:hAnsi="Times New Roman" w:cs="Times New Roman"/>
          <w:sz w:val="24"/>
          <w:szCs w:val="24"/>
        </w:rPr>
        <w:t>agonismo</w:t>
      </w:r>
      <w:proofErr w:type="spellEnd"/>
      <w:r>
        <w:rPr>
          <w:rFonts w:ascii="Times New Roman" w:hAnsi="Times New Roman" w:cs="Times New Roman"/>
          <w:sz w:val="24"/>
          <w:szCs w:val="24"/>
        </w:rPr>
        <w:t>”. É muito</w:t>
      </w:r>
      <w:r>
        <w:rPr>
          <w:rFonts w:ascii="Times New Roman" w:hAnsi="Times New Roman" w:cs="Times New Roman"/>
          <w:sz w:val="24"/>
          <w:szCs w:val="24"/>
        </w:rPr>
        <w:t xml:space="preserve"> importante, então, para ponderar adequadamente não só o conceito de antagonismo como a reflexão teórica e política da autora como um todo, entender o deslocamento de </w:t>
      </w:r>
      <w:proofErr w:type="gramStart"/>
      <w:r>
        <w:rPr>
          <w:rFonts w:ascii="Times New Roman" w:hAnsi="Times New Roman" w:cs="Times New Roman"/>
          <w:sz w:val="24"/>
          <w:szCs w:val="24"/>
        </w:rPr>
        <w:t>foco –do</w:t>
      </w:r>
      <w:proofErr w:type="gramEnd"/>
      <w:r>
        <w:rPr>
          <w:rFonts w:ascii="Times New Roman" w:hAnsi="Times New Roman" w:cs="Times New Roman"/>
          <w:sz w:val="24"/>
          <w:szCs w:val="24"/>
        </w:rPr>
        <w:t xml:space="preserve"> combate dentro do marxismo ao combate dentro da tradição democrática liberal. Em</w:t>
      </w:r>
      <w:r>
        <w:rPr>
          <w:rFonts w:ascii="Times New Roman" w:hAnsi="Times New Roman" w:cs="Times New Roman"/>
          <w:sz w:val="24"/>
          <w:szCs w:val="24"/>
        </w:rPr>
        <w:t xml:space="preserve"> entrevista publicada em </w:t>
      </w:r>
      <w:proofErr w:type="spellStart"/>
      <w:r>
        <w:rPr>
          <w:rFonts w:ascii="Times New Roman" w:hAnsi="Times New Roman" w:cs="Times New Roman"/>
          <w:i/>
          <w:sz w:val="24"/>
          <w:szCs w:val="24"/>
        </w:rPr>
        <w:t>Agonística</w:t>
      </w:r>
      <w:proofErr w:type="spellEnd"/>
      <w:r>
        <w:rPr>
          <w:rFonts w:ascii="Times New Roman" w:hAnsi="Times New Roman" w:cs="Times New Roman"/>
          <w:i/>
          <w:sz w:val="24"/>
          <w:szCs w:val="24"/>
        </w:rPr>
        <w:t xml:space="preserve">. Pensar </w:t>
      </w:r>
      <w:proofErr w:type="spellStart"/>
      <w:proofErr w:type="gramStart"/>
      <w:r>
        <w:rPr>
          <w:rFonts w:ascii="Times New Roman" w:hAnsi="Times New Roman" w:cs="Times New Roman"/>
          <w:i/>
          <w:sz w:val="24"/>
          <w:szCs w:val="24"/>
        </w:rPr>
        <w:t>el</w:t>
      </w:r>
      <w:proofErr w:type="spellEnd"/>
      <w:proofErr w:type="gramEnd"/>
      <w:r>
        <w:rPr>
          <w:rFonts w:ascii="Times New Roman" w:hAnsi="Times New Roman" w:cs="Times New Roman"/>
          <w:i/>
          <w:sz w:val="24"/>
          <w:szCs w:val="24"/>
        </w:rPr>
        <w:t xml:space="preserve"> mundo politicamente</w:t>
      </w:r>
      <w:r>
        <w:rPr>
          <w:rFonts w:ascii="Times New Roman" w:hAnsi="Times New Roman" w:cs="Times New Roman"/>
          <w:sz w:val="24"/>
          <w:szCs w:val="24"/>
        </w:rPr>
        <w:t>, Chantal sustenta:</w:t>
      </w:r>
    </w:p>
    <w:p w:rsidR="0017604B" w:rsidRDefault="0017604B">
      <w:pPr>
        <w:pStyle w:val="Normal1"/>
        <w:spacing w:after="0" w:line="360" w:lineRule="auto"/>
        <w:ind w:firstLine="708"/>
        <w:jc w:val="both"/>
        <w:rPr>
          <w:rFonts w:ascii="Times New Roman" w:hAnsi="Times New Roman" w:cs="Times New Roman"/>
          <w:sz w:val="24"/>
          <w:szCs w:val="24"/>
        </w:rPr>
      </w:pPr>
    </w:p>
    <w:p w:rsidR="0017604B" w:rsidRPr="00BA2C65" w:rsidRDefault="005425B3">
      <w:pPr>
        <w:pStyle w:val="Normal1"/>
        <w:spacing w:after="0" w:line="240" w:lineRule="auto"/>
        <w:ind w:left="1701"/>
        <w:jc w:val="both"/>
        <w:rPr>
          <w:lang w:val="es-AR"/>
        </w:rPr>
      </w:pPr>
      <w:r>
        <w:rPr>
          <w:rFonts w:ascii="Times New Roman" w:hAnsi="Times New Roman" w:cs="Times New Roman"/>
          <w:lang w:val="es-AR"/>
        </w:rPr>
        <w:t xml:space="preserve">Luego de escribir </w:t>
      </w:r>
      <w:r>
        <w:rPr>
          <w:rFonts w:ascii="Times New Roman" w:hAnsi="Times New Roman" w:cs="Times New Roman"/>
          <w:i/>
          <w:lang w:val="es-AR"/>
        </w:rPr>
        <w:t>Hegemonía y estrategia socialista</w:t>
      </w:r>
      <w:r>
        <w:rPr>
          <w:rFonts w:ascii="Times New Roman" w:hAnsi="Times New Roman" w:cs="Times New Roman"/>
          <w:lang w:val="es-AR"/>
        </w:rPr>
        <w:t xml:space="preserve">, y habiendo señalado las limitaciones del marxismo en el campo de lo político quería demostrar que la solución no </w:t>
      </w:r>
      <w:r>
        <w:rPr>
          <w:rFonts w:ascii="Times New Roman" w:hAnsi="Times New Roman" w:cs="Times New Roman"/>
          <w:lang w:val="es-AR"/>
        </w:rPr>
        <w:t xml:space="preserve">podía encontrarse en el liberalismo, ya que tampoco tiene una teoría de lo político. Es por eso que empecé a analizar diferentes modelos liberales, en particular el que era más importante en ese momento: el de John </w:t>
      </w:r>
      <w:proofErr w:type="spellStart"/>
      <w:r>
        <w:rPr>
          <w:rFonts w:ascii="Times New Roman" w:hAnsi="Times New Roman" w:cs="Times New Roman"/>
          <w:lang w:val="es-AR"/>
        </w:rPr>
        <w:t>Rawls</w:t>
      </w:r>
      <w:proofErr w:type="spellEnd"/>
      <w:r>
        <w:rPr>
          <w:rFonts w:ascii="Times New Roman" w:hAnsi="Times New Roman" w:cs="Times New Roman"/>
          <w:lang w:val="es-AR"/>
        </w:rPr>
        <w:t>. Según mi perspectiva, había dos ra</w:t>
      </w:r>
      <w:r>
        <w:rPr>
          <w:rFonts w:ascii="Times New Roman" w:hAnsi="Times New Roman" w:cs="Times New Roman"/>
          <w:lang w:val="es-AR"/>
        </w:rPr>
        <w:t>zones por las que la teoría liberal no podía aprehender realmente la naturaleza de lo político: en primer lugar, debido a su racionalismo; y segundo, por su individualismo. El racionalismo, y la creencia en la posibilidad de una reconciliación final a trav</w:t>
      </w:r>
      <w:r>
        <w:rPr>
          <w:rFonts w:ascii="Times New Roman" w:hAnsi="Times New Roman" w:cs="Times New Roman"/>
          <w:lang w:val="es-AR"/>
        </w:rPr>
        <w:t xml:space="preserve">és de la razón, nos </w:t>
      </w:r>
      <w:proofErr w:type="gramStart"/>
      <w:r>
        <w:rPr>
          <w:rFonts w:ascii="Times New Roman" w:hAnsi="Times New Roman" w:cs="Times New Roman"/>
          <w:lang w:val="es-AR"/>
        </w:rPr>
        <w:t>impide</w:t>
      </w:r>
      <w:proofErr w:type="gramEnd"/>
      <w:r>
        <w:rPr>
          <w:rFonts w:ascii="Times New Roman" w:hAnsi="Times New Roman" w:cs="Times New Roman"/>
          <w:lang w:val="es-AR"/>
        </w:rPr>
        <w:t xml:space="preserve"> reconocer la posibilidad siempre presente del antagonismo. Y el individualismo no nos permite comprender el modo de creación de las identidades políticas, que son siempre identidades colectivas, construidas en la forma de una rel</w:t>
      </w:r>
      <w:r>
        <w:rPr>
          <w:rFonts w:ascii="Times New Roman" w:hAnsi="Times New Roman" w:cs="Times New Roman"/>
          <w:lang w:val="es-AR"/>
        </w:rPr>
        <w:t>ación nosotros/ellos.</w:t>
      </w:r>
    </w:p>
    <w:p w:rsidR="0017604B" w:rsidRDefault="0017604B">
      <w:pPr>
        <w:pStyle w:val="Normal1"/>
        <w:spacing w:after="0" w:line="360" w:lineRule="auto"/>
        <w:ind w:firstLine="709"/>
        <w:jc w:val="both"/>
        <w:rPr>
          <w:rFonts w:ascii="Times New Roman" w:hAnsi="Times New Roman" w:cs="Times New Roman"/>
          <w:sz w:val="24"/>
          <w:szCs w:val="24"/>
          <w:lang w:val="es-AR"/>
        </w:rPr>
      </w:pPr>
    </w:p>
    <w:p w:rsidR="0017604B" w:rsidRDefault="005425B3">
      <w:pPr>
        <w:pStyle w:val="Normal1"/>
        <w:spacing w:after="0" w:line="360" w:lineRule="auto"/>
        <w:ind w:firstLine="709"/>
        <w:jc w:val="both"/>
      </w:pPr>
      <w:r>
        <w:rPr>
          <w:rFonts w:ascii="Times New Roman" w:hAnsi="Times New Roman" w:cs="Times New Roman"/>
          <w:sz w:val="24"/>
          <w:szCs w:val="24"/>
        </w:rPr>
        <w:t xml:space="preserve">Nós dizemos na introdução que, mobilizada por uma convicção política libertária vinculada ao republicanismo e à revolução democrática, o trabalho teórico de Chantal Mouffe pretende rearticular os princípios normativos da liberdade e </w:t>
      </w:r>
      <w:r>
        <w:rPr>
          <w:rFonts w:ascii="Times New Roman" w:hAnsi="Times New Roman" w:cs="Times New Roman"/>
          <w:sz w:val="24"/>
          <w:szCs w:val="24"/>
        </w:rPr>
        <w:t>da igualdade sob um paradigma diferente ao do liberalismo político e a democracia “</w:t>
      </w:r>
      <w:proofErr w:type="spellStart"/>
      <w:r>
        <w:rPr>
          <w:rFonts w:ascii="Times New Roman" w:hAnsi="Times New Roman" w:cs="Times New Roman"/>
          <w:sz w:val="24"/>
          <w:szCs w:val="24"/>
        </w:rPr>
        <w:t>consensualista</w:t>
      </w:r>
      <w:proofErr w:type="spellEnd"/>
      <w:r>
        <w:rPr>
          <w:rFonts w:ascii="Times New Roman" w:hAnsi="Times New Roman" w:cs="Times New Roman"/>
          <w:sz w:val="24"/>
          <w:szCs w:val="24"/>
        </w:rPr>
        <w:t>”. Pois bem, este “novo” paradigma que segundo Mouffe deve inspirar e organizar as elucubrações teóricas necessárias para construir uma proposta (mais do que m</w:t>
      </w:r>
      <w:r>
        <w:rPr>
          <w:rFonts w:ascii="Times New Roman" w:hAnsi="Times New Roman" w:cs="Times New Roman"/>
          <w:sz w:val="24"/>
          <w:szCs w:val="24"/>
        </w:rPr>
        <w:t>odelo) de democracia alternativa, a democracia radical, é o paradigma do político de Carl Schmitt. Por isso, nas críticas de Mouffe às teorias que pertencem ao liberalismo democrático, é como se, no fundo, ela dissesse aos seus interlocutores: antes de pod</w:t>
      </w:r>
      <w:r>
        <w:rPr>
          <w:rFonts w:ascii="Times New Roman" w:hAnsi="Times New Roman" w:cs="Times New Roman"/>
          <w:sz w:val="24"/>
          <w:szCs w:val="24"/>
        </w:rPr>
        <w:t>erem ou não entender o que é e/ou poderia ser a democracia, uma forma de convívio democrática que respeita a decisão do povo soberano e as liberdades individuais como sendo a razão do Estado, o que os liberais deveriam poder compreender é a essência do pol</w:t>
      </w:r>
      <w:r>
        <w:rPr>
          <w:rFonts w:ascii="Times New Roman" w:hAnsi="Times New Roman" w:cs="Times New Roman"/>
          <w:sz w:val="24"/>
          <w:szCs w:val="24"/>
        </w:rPr>
        <w:t xml:space="preserve">ítico. Quer dizer, antes de se dedicarem a pensar o que significa viver juntos </w:t>
      </w:r>
      <w:r>
        <w:rPr>
          <w:rFonts w:ascii="Times New Roman" w:hAnsi="Times New Roman" w:cs="Times New Roman"/>
          <w:i/>
          <w:sz w:val="24"/>
          <w:szCs w:val="24"/>
        </w:rPr>
        <w:t>democraticamente</w:t>
      </w:r>
      <w:r>
        <w:rPr>
          <w:rFonts w:ascii="Times New Roman" w:hAnsi="Times New Roman" w:cs="Times New Roman"/>
          <w:sz w:val="24"/>
          <w:szCs w:val="24"/>
        </w:rPr>
        <w:t xml:space="preserve">, deveriam </w:t>
      </w:r>
      <w:r>
        <w:rPr>
          <w:rFonts w:ascii="Times New Roman" w:hAnsi="Times New Roman" w:cs="Times New Roman"/>
          <w:sz w:val="24"/>
          <w:szCs w:val="24"/>
        </w:rPr>
        <w:t>buscar</w:t>
      </w:r>
      <w:proofErr w:type="gramStart"/>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poder entender o que significa conviver juntos </w:t>
      </w:r>
      <w:r>
        <w:rPr>
          <w:rFonts w:ascii="Times New Roman" w:hAnsi="Times New Roman" w:cs="Times New Roman"/>
          <w:i/>
          <w:sz w:val="24"/>
          <w:szCs w:val="24"/>
        </w:rPr>
        <w:t>politicamente</w:t>
      </w:r>
      <w:r>
        <w:rPr>
          <w:rFonts w:ascii="Times New Roman" w:hAnsi="Times New Roman" w:cs="Times New Roman"/>
          <w:sz w:val="24"/>
          <w:szCs w:val="24"/>
        </w:rPr>
        <w:t>, quer dizer, entender o que é uma formação, unidade ou comunidade poli</w:t>
      </w:r>
      <w:r>
        <w:rPr>
          <w:rFonts w:ascii="Times New Roman" w:hAnsi="Times New Roman" w:cs="Times New Roman"/>
          <w:sz w:val="24"/>
          <w:szCs w:val="24"/>
        </w:rPr>
        <w:t xml:space="preserve">ticamente organizada. E aqui pode até soar um paradoxo que, querendo combater o suposto </w:t>
      </w:r>
      <w:proofErr w:type="spellStart"/>
      <w:r>
        <w:rPr>
          <w:rFonts w:ascii="Times New Roman" w:hAnsi="Times New Roman" w:cs="Times New Roman"/>
          <w:sz w:val="24"/>
          <w:szCs w:val="24"/>
        </w:rPr>
        <w:t>essencialismo</w:t>
      </w:r>
      <w:proofErr w:type="spellEnd"/>
      <w:r>
        <w:rPr>
          <w:rFonts w:ascii="Times New Roman" w:hAnsi="Times New Roman" w:cs="Times New Roman"/>
          <w:sz w:val="24"/>
          <w:szCs w:val="24"/>
        </w:rPr>
        <w:t xml:space="preserve"> do liberalismo democrático derivado do racionalismo e do </w:t>
      </w:r>
      <w:r>
        <w:rPr>
          <w:rFonts w:ascii="Times New Roman" w:hAnsi="Times New Roman" w:cs="Times New Roman"/>
          <w:sz w:val="24"/>
          <w:szCs w:val="24"/>
        </w:rPr>
        <w:lastRenderedPageBreak/>
        <w:t>individualismo aos quais adscrevem, Mouffe tenha se apoiado em um autor como Schmitt e na ideia d</w:t>
      </w:r>
      <w:r>
        <w:rPr>
          <w:rFonts w:ascii="Times New Roman" w:hAnsi="Times New Roman" w:cs="Times New Roman"/>
          <w:sz w:val="24"/>
          <w:szCs w:val="24"/>
        </w:rPr>
        <w:t xml:space="preserve">a </w:t>
      </w:r>
      <w:r>
        <w:rPr>
          <w:rFonts w:ascii="Times New Roman" w:hAnsi="Times New Roman" w:cs="Times New Roman"/>
          <w:i/>
          <w:sz w:val="24"/>
          <w:szCs w:val="24"/>
        </w:rPr>
        <w:t>natureza</w:t>
      </w:r>
      <w:r>
        <w:rPr>
          <w:rFonts w:ascii="Times New Roman" w:hAnsi="Times New Roman" w:cs="Times New Roman"/>
          <w:sz w:val="24"/>
          <w:szCs w:val="24"/>
        </w:rPr>
        <w:t xml:space="preserve">, que nada mais é senão uma essência, do político. Para entender este paradoxo, que no fundo esconde uma diferença marcante entre Mouffe e Schmitt, devemos retomar a diferenciação que trabalhamos entre </w:t>
      </w:r>
      <w:r>
        <w:rPr>
          <w:rFonts w:ascii="Times New Roman" w:hAnsi="Times New Roman" w:cs="Times New Roman"/>
          <w:i/>
          <w:sz w:val="24"/>
          <w:szCs w:val="24"/>
        </w:rPr>
        <w:t>a</w:t>
      </w:r>
      <w:r>
        <w:rPr>
          <w:rFonts w:ascii="Times New Roman" w:hAnsi="Times New Roman" w:cs="Times New Roman"/>
          <w:sz w:val="24"/>
          <w:szCs w:val="24"/>
        </w:rPr>
        <w:t xml:space="preserve"> política e </w:t>
      </w:r>
      <w:r>
        <w:rPr>
          <w:rFonts w:ascii="Times New Roman" w:hAnsi="Times New Roman" w:cs="Times New Roman"/>
          <w:i/>
          <w:sz w:val="24"/>
          <w:szCs w:val="24"/>
        </w:rPr>
        <w:t>o</w:t>
      </w:r>
      <w:r>
        <w:rPr>
          <w:rFonts w:ascii="Times New Roman" w:hAnsi="Times New Roman" w:cs="Times New Roman"/>
          <w:sz w:val="24"/>
          <w:szCs w:val="24"/>
        </w:rPr>
        <w:t xml:space="preserve"> político e sobre ela tentar s</w:t>
      </w:r>
      <w:r>
        <w:rPr>
          <w:rFonts w:ascii="Times New Roman" w:hAnsi="Times New Roman" w:cs="Times New Roman"/>
          <w:sz w:val="24"/>
          <w:szCs w:val="24"/>
        </w:rPr>
        <w:t xml:space="preserve">ituar a referência a Schmitt. </w:t>
      </w:r>
    </w:p>
    <w:p w:rsidR="0017604B" w:rsidRDefault="005425B3">
      <w:pPr>
        <w:pStyle w:val="Normal1"/>
        <w:spacing w:after="0" w:line="360" w:lineRule="auto"/>
        <w:ind w:firstLine="709"/>
        <w:jc w:val="both"/>
      </w:pPr>
      <w:r>
        <w:rPr>
          <w:rFonts w:ascii="Times New Roman" w:hAnsi="Times New Roman" w:cs="Times New Roman"/>
          <w:sz w:val="24"/>
          <w:szCs w:val="24"/>
        </w:rPr>
        <w:t xml:space="preserve">Não cabe dúvida que a essência do político em Schmitt se circunscreve à dimensão do antagonismo, irredutível e insuperável, entre amigo-inimigo. O que para ele caracteriza a </w:t>
      </w:r>
      <w:proofErr w:type="spellStart"/>
      <w:r>
        <w:rPr>
          <w:rFonts w:ascii="Times New Roman" w:hAnsi="Times New Roman" w:cs="Times New Roman"/>
          <w:i/>
          <w:sz w:val="24"/>
          <w:szCs w:val="24"/>
        </w:rPr>
        <w:t>politicidade</w:t>
      </w:r>
      <w:proofErr w:type="spellEnd"/>
      <w:r>
        <w:rPr>
          <w:rFonts w:ascii="Times New Roman" w:hAnsi="Times New Roman" w:cs="Times New Roman"/>
          <w:sz w:val="24"/>
          <w:szCs w:val="24"/>
        </w:rPr>
        <w:t xml:space="preserve"> das relações humanas é a delimitação d</w:t>
      </w:r>
      <w:r>
        <w:rPr>
          <w:rFonts w:ascii="Times New Roman" w:hAnsi="Times New Roman" w:cs="Times New Roman"/>
          <w:sz w:val="24"/>
          <w:szCs w:val="24"/>
        </w:rPr>
        <w:t xml:space="preserve">e um “nós” e um “eles”, da união e da separação entre grupos que se enfrentam. Neste sentido, como diríamos parafraseando a Heidegger, entre o amigo e o inimigo há um </w:t>
      </w:r>
      <w:r>
        <w:rPr>
          <w:rFonts w:ascii="Times New Roman" w:hAnsi="Times New Roman" w:cs="Times New Roman"/>
          <w:i/>
          <w:sz w:val="24"/>
          <w:szCs w:val="24"/>
        </w:rPr>
        <w:t>abismo existencial</w:t>
      </w:r>
      <w:r>
        <w:rPr>
          <w:rFonts w:ascii="Times New Roman" w:hAnsi="Times New Roman" w:cs="Times New Roman"/>
          <w:sz w:val="24"/>
          <w:szCs w:val="24"/>
        </w:rPr>
        <w:t xml:space="preserve">, pois parte-se do pressuposto de que a </w:t>
      </w:r>
      <w:proofErr w:type="spellStart"/>
      <w:r>
        <w:rPr>
          <w:rFonts w:ascii="Times New Roman" w:hAnsi="Times New Roman" w:cs="Times New Roman"/>
          <w:sz w:val="24"/>
          <w:szCs w:val="24"/>
        </w:rPr>
        <w:t>confli</w:t>
      </w:r>
      <w:r>
        <w:rPr>
          <w:rFonts w:ascii="Times New Roman" w:hAnsi="Times New Roman" w:cs="Times New Roman"/>
          <w:sz w:val="24"/>
          <w:szCs w:val="24"/>
        </w:rPr>
        <w:t>tividade</w:t>
      </w:r>
      <w:proofErr w:type="spellEnd"/>
      <w:r>
        <w:rPr>
          <w:rFonts w:ascii="Times New Roman" w:hAnsi="Times New Roman" w:cs="Times New Roman"/>
          <w:sz w:val="24"/>
          <w:szCs w:val="24"/>
        </w:rPr>
        <w:t xml:space="preserve"> se dá entre uni</w:t>
      </w:r>
      <w:r>
        <w:rPr>
          <w:rFonts w:ascii="Times New Roman" w:hAnsi="Times New Roman" w:cs="Times New Roman"/>
          <w:sz w:val="24"/>
          <w:szCs w:val="24"/>
        </w:rPr>
        <w:t xml:space="preserve">dades ou identidades políticas plenas (por isso a reflexão de Schmitt costuma estar referenciada à hostilidade entre os Estados). Esta hostilidade que separa, de maneira abismal, a existência do ‘nós’ frente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‘eles’ se refere a uma forma de existir </w:t>
      </w:r>
      <w:r>
        <w:rPr>
          <w:rFonts w:ascii="Times New Roman" w:hAnsi="Times New Roman" w:cs="Times New Roman"/>
          <w:i/>
          <w:sz w:val="24"/>
          <w:szCs w:val="24"/>
        </w:rPr>
        <w:t>públic</w:t>
      </w:r>
      <w:r>
        <w:rPr>
          <w:rFonts w:ascii="Times New Roman" w:hAnsi="Times New Roman" w:cs="Times New Roman"/>
          <w:i/>
          <w:sz w:val="24"/>
          <w:szCs w:val="24"/>
        </w:rPr>
        <w:t>a</w:t>
      </w:r>
      <w:r>
        <w:rPr>
          <w:rFonts w:ascii="Times New Roman" w:hAnsi="Times New Roman" w:cs="Times New Roman"/>
          <w:sz w:val="24"/>
          <w:szCs w:val="24"/>
        </w:rPr>
        <w:t xml:space="preserve"> e </w:t>
      </w:r>
      <w:r>
        <w:rPr>
          <w:rFonts w:ascii="Times New Roman" w:hAnsi="Times New Roman" w:cs="Times New Roman"/>
          <w:i/>
          <w:sz w:val="24"/>
          <w:szCs w:val="24"/>
        </w:rPr>
        <w:t>coletiva</w:t>
      </w:r>
      <w:r>
        <w:rPr>
          <w:rFonts w:ascii="Times New Roman" w:hAnsi="Times New Roman" w:cs="Times New Roman"/>
          <w:sz w:val="24"/>
          <w:szCs w:val="24"/>
        </w:rPr>
        <w:t>, por</w:t>
      </w:r>
      <w:r>
        <w:rPr>
          <w:rFonts w:ascii="Times New Roman" w:hAnsi="Times New Roman" w:cs="Times New Roman"/>
          <w:sz w:val="24"/>
          <w:szCs w:val="24"/>
        </w:rPr>
        <w:t>tanto</w:t>
      </w:r>
      <w:r>
        <w:rPr>
          <w:rFonts w:ascii="Times New Roman" w:hAnsi="Times New Roman" w:cs="Times New Roman"/>
          <w:sz w:val="24"/>
          <w:szCs w:val="24"/>
        </w:rPr>
        <w:t xml:space="preserve"> não diz respeito apenas à existência de indivíduos particulares congregados por empatias pessoais. O perigo iminente que politicamente determina a existência de um grupo humano é sempre a desagregação da comunidade política à qual </w:t>
      </w:r>
      <w:r>
        <w:rPr>
          <w:rFonts w:ascii="Times New Roman" w:hAnsi="Times New Roman" w:cs="Times New Roman"/>
          <w:sz w:val="24"/>
          <w:szCs w:val="24"/>
        </w:rPr>
        <w:t xml:space="preserve">pertence. Quer dizer, o inimigo é aquele que ameaça a integridade da identidade política que conforma a unidade política. Por tanto, inimigo não é apenas quem atenta “empiricamente” contra a existência dessa identidade política, como todo aquele que </w:t>
      </w:r>
      <w:r>
        <w:rPr>
          <w:rFonts w:ascii="Times New Roman" w:hAnsi="Times New Roman" w:cs="Times New Roman"/>
          <w:sz w:val="24"/>
          <w:szCs w:val="24"/>
        </w:rPr>
        <w:t>ataque</w:t>
      </w:r>
      <w:r>
        <w:rPr>
          <w:rFonts w:ascii="Times New Roman" w:hAnsi="Times New Roman" w:cs="Times New Roman"/>
          <w:sz w:val="24"/>
          <w:szCs w:val="24"/>
        </w:rPr>
        <w:t xml:space="preserve"> o conjunto de práticas e instituições (culturais, intelectuais, tradicionais, espirituais ou religiosas, linguísticas, artísticas</w:t>
      </w:r>
      <w:r>
        <w:rPr>
          <w:rFonts w:ascii="Times New Roman" w:hAnsi="Times New Roman" w:cs="Times New Roman"/>
          <w:sz w:val="24"/>
          <w:szCs w:val="24"/>
        </w:rPr>
        <w:t xml:space="preserve"> etc.) que a conformam. </w:t>
      </w:r>
    </w:p>
    <w:p w:rsidR="0017604B" w:rsidRDefault="0017604B">
      <w:pPr>
        <w:pStyle w:val="Normal1"/>
        <w:spacing w:after="0" w:line="360" w:lineRule="auto"/>
        <w:ind w:firstLine="709"/>
        <w:jc w:val="both"/>
        <w:rPr>
          <w:rFonts w:ascii="Times New Roman" w:hAnsi="Times New Roman" w:cs="Times New Roman"/>
          <w:sz w:val="24"/>
          <w:szCs w:val="24"/>
        </w:rPr>
      </w:pPr>
    </w:p>
    <w:p w:rsidR="0017604B" w:rsidRDefault="005425B3">
      <w:pPr>
        <w:pStyle w:val="Normal1"/>
        <w:spacing w:after="0" w:line="240" w:lineRule="auto"/>
        <w:ind w:left="1701"/>
        <w:jc w:val="both"/>
      </w:pPr>
      <w:r>
        <w:rPr>
          <w:rFonts w:ascii="Times New Roman" w:hAnsi="Times New Roman" w:cs="Times New Roman"/>
          <w:lang w:val="es-AR"/>
        </w:rPr>
        <w:t>El enemigo es, en un sentido singularmente intenso, existencialmente, otro distinto, un extra</w:t>
      </w:r>
      <w:r>
        <w:rPr>
          <w:rFonts w:ascii="Times New Roman" w:hAnsi="Times New Roman" w:cs="Times New Roman"/>
          <w:lang w:val="es-AR"/>
        </w:rPr>
        <w:t xml:space="preserve">njero, con el cual caben, en caso extremo, conflictos </w:t>
      </w:r>
      <w:r>
        <w:rPr>
          <w:rFonts w:ascii="Times New Roman" w:hAnsi="Times New Roman" w:cs="Times New Roman"/>
          <w:i/>
          <w:lang w:val="es-AR"/>
        </w:rPr>
        <w:t>existenciales</w:t>
      </w:r>
      <w:r>
        <w:rPr>
          <w:rFonts w:ascii="Times New Roman" w:hAnsi="Times New Roman" w:cs="Times New Roman"/>
          <w:lang w:val="es-AR"/>
        </w:rPr>
        <w:t>. Estos conflictos no se pueden resolver ni con normas generales preestablecidas, ni con el fallo de un tercero “no partícipe” y, por consiguiente, “imparcial” […] Sólo los mismos interesad</w:t>
      </w:r>
      <w:r>
        <w:rPr>
          <w:rFonts w:ascii="Times New Roman" w:hAnsi="Times New Roman" w:cs="Times New Roman"/>
          <w:lang w:val="es-AR"/>
        </w:rPr>
        <w:t xml:space="preserve">os pueden resolver entre sí un caso extremo de conflicto; y, sobre todo, lo que sólo cada uno de ellos puede decidir por </w:t>
      </w:r>
      <w:proofErr w:type="spellStart"/>
      <w:r>
        <w:rPr>
          <w:rFonts w:ascii="Times New Roman" w:hAnsi="Times New Roman" w:cs="Times New Roman"/>
          <w:b/>
          <w:lang w:val="es-AR"/>
        </w:rPr>
        <w:t>si</w:t>
      </w:r>
      <w:proofErr w:type="spellEnd"/>
      <w:r>
        <w:rPr>
          <w:rFonts w:ascii="Times New Roman" w:hAnsi="Times New Roman" w:cs="Times New Roman"/>
          <w:lang w:val="es-AR"/>
        </w:rPr>
        <w:t xml:space="preserve"> es, si en el caso de conflicto concretamente planteado, </w:t>
      </w:r>
      <w:r>
        <w:rPr>
          <w:rFonts w:ascii="Times New Roman" w:hAnsi="Times New Roman" w:cs="Times New Roman"/>
          <w:b/>
          <w:lang w:val="es-AR"/>
        </w:rPr>
        <w:t>la existencia del extraño implica la negación del propio modo de existir</w:t>
      </w:r>
      <w:r>
        <w:rPr>
          <w:rFonts w:ascii="Times New Roman" w:hAnsi="Times New Roman" w:cs="Times New Roman"/>
          <w:lang w:val="es-AR"/>
        </w:rPr>
        <w:t>, de</w:t>
      </w:r>
      <w:r>
        <w:rPr>
          <w:rFonts w:ascii="Times New Roman" w:hAnsi="Times New Roman" w:cs="Times New Roman"/>
          <w:lang w:val="es-AR"/>
        </w:rPr>
        <w:t>biendo, por tanto, combatirle o defenderse de él para salvar la manera de vida propia, conforme al propio ser […] Enemigo es una totalidad de hombres situada frente a otra análoga que lucha por su existencia, por lo menos eventualmente, o sea, según una po</w:t>
      </w:r>
      <w:r>
        <w:rPr>
          <w:rFonts w:ascii="Times New Roman" w:hAnsi="Times New Roman" w:cs="Times New Roman"/>
          <w:lang w:val="es-AR"/>
        </w:rPr>
        <w:t xml:space="preserve">sibilidad real. </w:t>
      </w:r>
      <w:r w:rsidRPr="00BA2C65">
        <w:rPr>
          <w:rFonts w:ascii="Times New Roman" w:hAnsi="Times New Roman" w:cs="Times New Roman"/>
          <w:lang w:val="es-AR"/>
        </w:rPr>
        <w:t xml:space="preserve">Enemigo es, pues, solamente el enemigo </w:t>
      </w:r>
      <w:r w:rsidRPr="00BA2C65">
        <w:rPr>
          <w:rFonts w:ascii="Times New Roman" w:hAnsi="Times New Roman" w:cs="Times New Roman"/>
          <w:i/>
          <w:lang w:val="es-AR"/>
        </w:rPr>
        <w:t>público</w:t>
      </w:r>
      <w:r w:rsidRPr="00BA2C65">
        <w:rPr>
          <w:rFonts w:ascii="Times New Roman" w:hAnsi="Times New Roman" w:cs="Times New Roman"/>
          <w:lang w:val="es-AR"/>
        </w:rPr>
        <w:t xml:space="preserve">. (Schmitt, 2006, pp. 32-35. </w:t>
      </w:r>
      <w:r>
        <w:rPr>
          <w:rFonts w:ascii="Times New Roman" w:hAnsi="Times New Roman" w:cs="Times New Roman"/>
        </w:rPr>
        <w:t xml:space="preserve">O frisado em negrita é nosso, o destacado em itálico é do autor) </w:t>
      </w:r>
    </w:p>
    <w:p w:rsidR="0017604B" w:rsidRDefault="0017604B">
      <w:pPr>
        <w:pStyle w:val="Normal1"/>
        <w:spacing w:after="0" w:line="360" w:lineRule="auto"/>
        <w:ind w:firstLine="709"/>
        <w:jc w:val="both"/>
        <w:rPr>
          <w:rFonts w:ascii="Times New Roman" w:hAnsi="Times New Roman" w:cs="Times New Roman"/>
          <w:sz w:val="24"/>
          <w:szCs w:val="24"/>
        </w:rPr>
      </w:pPr>
    </w:p>
    <w:p w:rsidR="0017604B" w:rsidRDefault="005425B3">
      <w:pPr>
        <w:pStyle w:val="Normal1"/>
        <w:spacing w:after="0" w:line="360" w:lineRule="auto"/>
        <w:ind w:firstLine="709"/>
        <w:jc w:val="both"/>
      </w:pPr>
      <w:r>
        <w:rPr>
          <w:rFonts w:ascii="Times New Roman" w:hAnsi="Times New Roman" w:cs="Times New Roman"/>
          <w:sz w:val="24"/>
          <w:szCs w:val="24"/>
        </w:rPr>
        <w:lastRenderedPageBreak/>
        <w:t xml:space="preserve"> Debrucemo-nos sobre esta longa e importante citação. Em primeiro lugar, esclarecer que a figura d</w:t>
      </w:r>
      <w:r>
        <w:rPr>
          <w:rFonts w:ascii="Times New Roman" w:hAnsi="Times New Roman" w:cs="Times New Roman"/>
          <w:sz w:val="24"/>
          <w:szCs w:val="24"/>
        </w:rPr>
        <w:t xml:space="preserve">o “estrangeiro” é aqui utilizada em um sentido metafórico, e que Schmitt </w:t>
      </w:r>
      <w:r>
        <w:rPr>
          <w:rFonts w:ascii="Times New Roman" w:hAnsi="Times New Roman" w:cs="Times New Roman"/>
          <w:sz w:val="24"/>
          <w:szCs w:val="24"/>
        </w:rPr>
        <w:t>de for</w:t>
      </w:r>
      <w:r>
        <w:rPr>
          <w:rFonts w:ascii="Times New Roman" w:hAnsi="Times New Roman" w:cs="Times New Roman"/>
          <w:sz w:val="24"/>
          <w:szCs w:val="24"/>
        </w:rPr>
        <w:t xml:space="preserve">ma alguma </w:t>
      </w:r>
      <w:r>
        <w:rPr>
          <w:rFonts w:ascii="Times New Roman" w:hAnsi="Times New Roman" w:cs="Times New Roman"/>
          <w:sz w:val="24"/>
          <w:szCs w:val="24"/>
        </w:rPr>
        <w:t xml:space="preserve">está dizendo que os estrangeiros são os inimigos que devemos combater, à maneira de um panfleto xenofóbico. A nosso ver, esta metáfora do outro como </w:t>
      </w:r>
      <w:proofErr w:type="gramStart"/>
      <w:r>
        <w:rPr>
          <w:rFonts w:ascii="Times New Roman" w:hAnsi="Times New Roman" w:cs="Times New Roman"/>
          <w:sz w:val="24"/>
          <w:szCs w:val="24"/>
        </w:rPr>
        <w:t>estrange</w:t>
      </w:r>
      <w:r>
        <w:rPr>
          <w:rFonts w:ascii="Times New Roman" w:hAnsi="Times New Roman" w:cs="Times New Roman"/>
          <w:sz w:val="24"/>
          <w:szCs w:val="24"/>
        </w:rPr>
        <w:t>iro –que</w:t>
      </w:r>
      <w:proofErr w:type="gramEnd"/>
      <w:r>
        <w:rPr>
          <w:rFonts w:ascii="Times New Roman" w:hAnsi="Times New Roman" w:cs="Times New Roman"/>
          <w:sz w:val="24"/>
          <w:szCs w:val="24"/>
        </w:rPr>
        <w:t xml:space="preserve"> a primeira vista poderia nos fazer pensar, tal como pensa Mouffe, que Schmitt entende as identidades políticas como unidades homogêneas saturadas– visa destacar que existem </w:t>
      </w:r>
      <w:r>
        <w:rPr>
          <w:rFonts w:ascii="Times New Roman" w:hAnsi="Times New Roman" w:cs="Times New Roman"/>
          <w:i/>
          <w:sz w:val="24"/>
          <w:szCs w:val="24"/>
        </w:rPr>
        <w:t>diversos modos de vida</w:t>
      </w:r>
      <w:r>
        <w:rPr>
          <w:rFonts w:ascii="Times New Roman" w:hAnsi="Times New Roman" w:cs="Times New Roman"/>
          <w:sz w:val="24"/>
          <w:szCs w:val="24"/>
        </w:rPr>
        <w:t>, uns tão válidos quanto outros, porém, que em deter</w:t>
      </w:r>
      <w:r>
        <w:rPr>
          <w:rFonts w:ascii="Times New Roman" w:hAnsi="Times New Roman" w:cs="Times New Roman"/>
          <w:sz w:val="24"/>
          <w:szCs w:val="24"/>
        </w:rPr>
        <w:t xml:space="preserve">minadas circunstâncias pode acontecer de que eles se tornem incompatíveis. Quer dizer, o que Schmitt está dizendo é que a pluralidade de modalidades do ser </w:t>
      </w:r>
      <w:proofErr w:type="gramStart"/>
      <w:r>
        <w:rPr>
          <w:rFonts w:ascii="Times New Roman" w:hAnsi="Times New Roman" w:cs="Times New Roman"/>
          <w:sz w:val="24"/>
          <w:szCs w:val="24"/>
        </w:rPr>
        <w:t>social –e</w:t>
      </w:r>
      <w:proofErr w:type="gramEnd"/>
      <w:r>
        <w:rPr>
          <w:rFonts w:ascii="Times New Roman" w:hAnsi="Times New Roman" w:cs="Times New Roman"/>
          <w:sz w:val="24"/>
          <w:szCs w:val="24"/>
        </w:rPr>
        <w:t xml:space="preserve"> a riqueza desta diversidade é justamente a marca da condição humana por excelência, segund</w:t>
      </w:r>
      <w:r>
        <w:rPr>
          <w:rFonts w:ascii="Times New Roman" w:hAnsi="Times New Roman" w:cs="Times New Roman"/>
          <w:sz w:val="24"/>
          <w:szCs w:val="24"/>
        </w:rPr>
        <w:t xml:space="preserve">o ele– </w:t>
      </w:r>
      <w:r>
        <w:rPr>
          <w:rFonts w:ascii="Times New Roman" w:hAnsi="Times New Roman" w:cs="Times New Roman"/>
          <w:i/>
          <w:sz w:val="24"/>
          <w:szCs w:val="24"/>
        </w:rPr>
        <w:t>pode</w:t>
      </w:r>
      <w:r>
        <w:rPr>
          <w:rFonts w:ascii="Times New Roman" w:hAnsi="Times New Roman" w:cs="Times New Roman"/>
          <w:sz w:val="24"/>
          <w:szCs w:val="24"/>
        </w:rPr>
        <w:t xml:space="preserve"> se tornar um conflito político (entre agrupamentos amigo-inimigo) </w:t>
      </w:r>
      <w:r>
        <w:rPr>
          <w:rFonts w:ascii="Times New Roman" w:hAnsi="Times New Roman" w:cs="Times New Roman"/>
          <w:i/>
          <w:sz w:val="24"/>
          <w:szCs w:val="24"/>
        </w:rPr>
        <w:t>se</w:t>
      </w:r>
      <w:r>
        <w:rPr>
          <w:rFonts w:ascii="Times New Roman" w:hAnsi="Times New Roman" w:cs="Times New Roman"/>
          <w:sz w:val="24"/>
          <w:szCs w:val="24"/>
        </w:rPr>
        <w:t xml:space="preserve"> algum grupo de homens específico interpreta que a ação pública de outro grupo de homens específico ameaça a própria forma de existência (social, cultural, etc.). </w:t>
      </w:r>
    </w:p>
    <w:p w:rsidR="0017604B" w:rsidRDefault="005425B3">
      <w:pPr>
        <w:pStyle w:val="Normal1"/>
        <w:spacing w:after="0" w:line="360" w:lineRule="auto"/>
        <w:ind w:firstLine="709"/>
        <w:jc w:val="both"/>
      </w:pPr>
      <w:r>
        <w:rPr>
          <w:rFonts w:ascii="Times New Roman" w:hAnsi="Times New Roman" w:cs="Times New Roman"/>
          <w:sz w:val="24"/>
          <w:szCs w:val="24"/>
        </w:rPr>
        <w:t>Parece-nos i</w:t>
      </w:r>
      <w:r>
        <w:rPr>
          <w:rFonts w:ascii="Times New Roman" w:hAnsi="Times New Roman" w:cs="Times New Roman"/>
          <w:sz w:val="24"/>
          <w:szCs w:val="24"/>
        </w:rPr>
        <w:t xml:space="preserve">mportante destacar a forma do condicional na qual está redigida esta passagem de Schmitt porque nas formulações teóricas de Mouffe e Laclau o antagonismo </w:t>
      </w:r>
      <w:r>
        <w:rPr>
          <w:rFonts w:ascii="Times New Roman" w:hAnsi="Times New Roman" w:cs="Times New Roman"/>
          <w:i/>
          <w:sz w:val="24"/>
          <w:szCs w:val="24"/>
        </w:rPr>
        <w:t xml:space="preserve">é </w:t>
      </w:r>
      <w:r>
        <w:rPr>
          <w:rFonts w:ascii="Times New Roman" w:hAnsi="Times New Roman" w:cs="Times New Roman"/>
          <w:sz w:val="24"/>
          <w:szCs w:val="24"/>
        </w:rPr>
        <w:t xml:space="preserve">o enfrentamento entre, por um lado, o ‘nós’ inacabado e aberto e, por outro, ‘eles’ que nos impedem </w:t>
      </w:r>
      <w:r>
        <w:rPr>
          <w:rFonts w:ascii="Times New Roman" w:hAnsi="Times New Roman" w:cs="Times New Roman"/>
          <w:sz w:val="24"/>
          <w:szCs w:val="24"/>
        </w:rPr>
        <w:t>de ser ‘nós mesmos’. Por tanto, existem matizes conceituais importantes, para além da questão de que em Mouffe e Laclau as identidades políticas não são unidades plenas (como seria o caso de Schmitt), como o resultado de atos de identificação parciais e co</w:t>
      </w:r>
      <w:r>
        <w:rPr>
          <w:rFonts w:ascii="Times New Roman" w:hAnsi="Times New Roman" w:cs="Times New Roman"/>
          <w:sz w:val="24"/>
          <w:szCs w:val="24"/>
        </w:rPr>
        <w:t xml:space="preserve">ntingentes; e da questão de se a hostilidade entre inimigos do ‘antagonismo’ possa ou não se tornar uma disputa ‘agonista’ entre </w:t>
      </w:r>
      <w:proofErr w:type="gramStart"/>
      <w:r>
        <w:rPr>
          <w:rFonts w:ascii="Times New Roman" w:hAnsi="Times New Roman" w:cs="Times New Roman"/>
          <w:sz w:val="24"/>
          <w:szCs w:val="24"/>
        </w:rPr>
        <w:t>adversários –um</w:t>
      </w:r>
      <w:proofErr w:type="gramEnd"/>
      <w:r>
        <w:rPr>
          <w:rFonts w:ascii="Times New Roman" w:hAnsi="Times New Roman" w:cs="Times New Roman"/>
          <w:sz w:val="24"/>
          <w:szCs w:val="24"/>
        </w:rPr>
        <w:t xml:space="preserve"> problema que iremos abordar mais à frente. Mas talvez o vácuo na compreensão do que implica esta forma condicio</w:t>
      </w:r>
      <w:r>
        <w:rPr>
          <w:rFonts w:ascii="Times New Roman" w:hAnsi="Times New Roman" w:cs="Times New Roman"/>
          <w:sz w:val="24"/>
          <w:szCs w:val="24"/>
        </w:rPr>
        <w:t xml:space="preserve">nal utilizada por Schmitt para dizer que inimigo político é todo </w:t>
      </w:r>
      <w:proofErr w:type="gramStart"/>
      <w:r>
        <w:rPr>
          <w:rFonts w:ascii="Times New Roman" w:hAnsi="Times New Roman" w:cs="Times New Roman"/>
          <w:sz w:val="24"/>
          <w:szCs w:val="24"/>
        </w:rPr>
        <w:t>aquele</w:t>
      </w:r>
      <w:proofErr w:type="gramEnd"/>
      <w:r>
        <w:rPr>
          <w:rFonts w:ascii="Times New Roman" w:hAnsi="Times New Roman" w:cs="Times New Roman"/>
          <w:sz w:val="24"/>
          <w:szCs w:val="24"/>
        </w:rPr>
        <w:t xml:space="preserve"> que “impede a minha própria forma de existência”</w:t>
      </w:r>
      <w:r>
        <w:rPr>
          <w:rFonts w:ascii="Times New Roman" w:hAnsi="Times New Roman" w:cs="Times New Roman"/>
          <w:sz w:val="24"/>
          <w:szCs w:val="24"/>
        </w:rPr>
        <w:t xml:space="preserve"> seja o principal limite do texto de Schmitt. Como avaliar que a existência do outro distinto </w:t>
      </w:r>
      <w:r>
        <w:rPr>
          <w:rFonts w:ascii="Times New Roman" w:hAnsi="Times New Roman" w:cs="Times New Roman"/>
          <w:i/>
          <w:sz w:val="24"/>
          <w:szCs w:val="24"/>
        </w:rPr>
        <w:t>impediria</w:t>
      </w:r>
      <w:r>
        <w:rPr>
          <w:rFonts w:ascii="Times New Roman" w:hAnsi="Times New Roman" w:cs="Times New Roman"/>
          <w:sz w:val="24"/>
          <w:szCs w:val="24"/>
        </w:rPr>
        <w:t xml:space="preserve"> a minha própria existência; com</w:t>
      </w:r>
      <w:r>
        <w:rPr>
          <w:rFonts w:ascii="Times New Roman" w:hAnsi="Times New Roman" w:cs="Times New Roman"/>
          <w:sz w:val="24"/>
          <w:szCs w:val="24"/>
        </w:rPr>
        <w:t xml:space="preserve">o avaliar que a ação do outro distinto </w:t>
      </w:r>
      <w:r>
        <w:rPr>
          <w:rFonts w:ascii="Times New Roman" w:hAnsi="Times New Roman" w:cs="Times New Roman"/>
          <w:i/>
          <w:sz w:val="24"/>
          <w:szCs w:val="24"/>
        </w:rPr>
        <w:t>estaria</w:t>
      </w:r>
      <w:r>
        <w:rPr>
          <w:rFonts w:ascii="Times New Roman" w:hAnsi="Times New Roman" w:cs="Times New Roman"/>
          <w:sz w:val="24"/>
          <w:szCs w:val="24"/>
        </w:rPr>
        <w:t xml:space="preserve"> se tornando a ação de </w:t>
      </w:r>
      <w:proofErr w:type="gramStart"/>
      <w:r>
        <w:rPr>
          <w:rFonts w:ascii="Times New Roman" w:hAnsi="Times New Roman" w:cs="Times New Roman"/>
          <w:sz w:val="24"/>
          <w:szCs w:val="24"/>
        </w:rPr>
        <w:t>um outro</w:t>
      </w:r>
      <w:proofErr w:type="gramEnd"/>
      <w:r>
        <w:rPr>
          <w:rFonts w:ascii="Times New Roman" w:hAnsi="Times New Roman" w:cs="Times New Roman"/>
          <w:sz w:val="24"/>
          <w:szCs w:val="24"/>
        </w:rPr>
        <w:t xml:space="preserve"> inimigo?</w:t>
      </w:r>
      <w:r>
        <w:rPr>
          <w:rFonts w:ascii="Times New Roman" w:hAnsi="Times New Roman" w:cs="Times New Roman"/>
          <w:sz w:val="24"/>
          <w:szCs w:val="24"/>
        </w:rPr>
        <w:t xml:space="preserve"> </w:t>
      </w:r>
    </w:p>
    <w:p w:rsidR="0017604B" w:rsidRDefault="005425B3" w:rsidP="00BA2C65">
      <w:pPr>
        <w:pStyle w:val="Normal1"/>
        <w:spacing w:after="0" w:line="360" w:lineRule="auto"/>
        <w:ind w:firstLine="709"/>
        <w:jc w:val="both"/>
      </w:pPr>
      <w:r>
        <w:rPr>
          <w:rFonts w:ascii="Times New Roman" w:hAnsi="Times New Roman" w:cs="Times New Roman"/>
          <w:sz w:val="24"/>
          <w:szCs w:val="24"/>
        </w:rPr>
        <w:t xml:space="preserve">Na situação de uma real ou potencial guerra esta pergunta é mais do que óbvia e nem faz sentido formulá-la. Nenhum cidadão da Coreia do Norte </w:t>
      </w:r>
      <w:r>
        <w:rPr>
          <w:rFonts w:ascii="Times New Roman" w:hAnsi="Times New Roman" w:cs="Times New Roman"/>
          <w:sz w:val="24"/>
          <w:szCs w:val="24"/>
        </w:rPr>
        <w:t xml:space="preserve">duvidaria de que </w:t>
      </w:r>
      <w:r>
        <w:rPr>
          <w:rFonts w:ascii="Times New Roman" w:hAnsi="Times New Roman" w:cs="Times New Roman"/>
          <w:sz w:val="24"/>
          <w:szCs w:val="24"/>
        </w:rPr>
        <w:t>a forma de vida capitalista</w:t>
      </w:r>
      <w:proofErr w:type="gramStart"/>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globalizada dos </w:t>
      </w:r>
      <w:r>
        <w:rPr>
          <w:rFonts w:ascii="Times New Roman" w:hAnsi="Times New Roman" w:cs="Times New Roman"/>
          <w:sz w:val="24"/>
          <w:szCs w:val="24"/>
        </w:rPr>
        <w:t>estadunidenses</w:t>
      </w:r>
      <w:r>
        <w:rPr>
          <w:rFonts w:ascii="Times New Roman" w:hAnsi="Times New Roman" w:cs="Times New Roman"/>
          <w:sz w:val="24"/>
          <w:szCs w:val="24"/>
        </w:rPr>
        <w:t xml:space="preserve"> impede a forma comunitária, oriental, verticalizada e fechada dos nor</w:t>
      </w:r>
      <w:r>
        <w:rPr>
          <w:rFonts w:ascii="Times New Roman" w:hAnsi="Times New Roman" w:cs="Times New Roman"/>
          <w:sz w:val="24"/>
          <w:szCs w:val="24"/>
        </w:rPr>
        <w:t>te</w:t>
      </w:r>
      <w:r>
        <w:rPr>
          <w:rFonts w:ascii="Times New Roman" w:hAnsi="Times New Roman" w:cs="Times New Roman"/>
          <w:sz w:val="24"/>
          <w:szCs w:val="24"/>
        </w:rPr>
        <w:t>-coreanos, quando os porta-aviões dos Estados Unidos estão ingressando em águas marít</w:t>
      </w:r>
      <w:r>
        <w:rPr>
          <w:rFonts w:ascii="Times New Roman" w:hAnsi="Times New Roman" w:cs="Times New Roman"/>
          <w:sz w:val="24"/>
          <w:szCs w:val="24"/>
        </w:rPr>
        <w:t xml:space="preserve">imas próximas a seu território. Mas a questão cobra uma importância relevante justamente antes de uma possível situação de guerra </w:t>
      </w:r>
      <w:r>
        <w:rPr>
          <w:rFonts w:ascii="Times New Roman" w:hAnsi="Times New Roman" w:cs="Times New Roman"/>
          <w:sz w:val="24"/>
          <w:szCs w:val="24"/>
        </w:rPr>
        <w:lastRenderedPageBreak/>
        <w:t>ou enfrentamento bélico declarado. Schmitt reconhece, de fato, esta questão quando, no prefácio de 1963 do livro redigido em 1</w:t>
      </w:r>
      <w:r>
        <w:rPr>
          <w:rFonts w:ascii="Times New Roman" w:hAnsi="Times New Roman" w:cs="Times New Roman"/>
          <w:sz w:val="24"/>
          <w:szCs w:val="24"/>
        </w:rPr>
        <w:t>932 que citamos anteriormente, afirma que “</w:t>
      </w:r>
      <w:proofErr w:type="spellStart"/>
      <w:proofErr w:type="gramStart"/>
      <w:r>
        <w:rPr>
          <w:rFonts w:ascii="Times New Roman" w:hAnsi="Times New Roman" w:cs="Times New Roman"/>
          <w:sz w:val="24"/>
          <w:szCs w:val="24"/>
        </w:rPr>
        <w:t>el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defecto</w:t>
      </w:r>
      <w:proofErr w:type="spellEnd"/>
      <w:r>
        <w:rPr>
          <w:rFonts w:ascii="Times New Roman" w:hAnsi="Times New Roman" w:cs="Times New Roman"/>
          <w:sz w:val="24"/>
          <w:szCs w:val="24"/>
        </w:rPr>
        <w:t xml:space="preserve"> principal [do texto] me parece ser que no se </w:t>
      </w:r>
      <w:proofErr w:type="spellStart"/>
      <w:r>
        <w:rPr>
          <w:rFonts w:ascii="Times New Roman" w:hAnsi="Times New Roman" w:cs="Times New Roman"/>
          <w:sz w:val="24"/>
          <w:szCs w:val="24"/>
        </w:rPr>
        <w:t>distinguen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separan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w:t>
      </w:r>
      <w:proofErr w:type="spellEnd"/>
      <w:r>
        <w:rPr>
          <w:rFonts w:ascii="Times New Roman" w:hAnsi="Times New Roman" w:cs="Times New Roman"/>
          <w:sz w:val="24"/>
          <w:szCs w:val="24"/>
        </w:rPr>
        <w:t xml:space="preserve"> toda </w:t>
      </w:r>
      <w:proofErr w:type="spellStart"/>
      <w:r>
        <w:rPr>
          <w:rFonts w:ascii="Times New Roman" w:hAnsi="Times New Roman" w:cs="Times New Roman"/>
          <w:sz w:val="24"/>
          <w:szCs w:val="24"/>
        </w:rPr>
        <w:t>precisión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las</w:t>
      </w:r>
      <w:proofErr w:type="spellEnd"/>
      <w:r>
        <w:rPr>
          <w:rFonts w:ascii="Times New Roman" w:hAnsi="Times New Roman" w:cs="Times New Roman"/>
          <w:sz w:val="24"/>
          <w:szCs w:val="24"/>
        </w:rPr>
        <w:t xml:space="preserve"> diversas </w:t>
      </w:r>
      <w:proofErr w:type="spellStart"/>
      <w:r>
        <w:rPr>
          <w:rFonts w:ascii="Times New Roman" w:hAnsi="Times New Roman" w:cs="Times New Roman"/>
          <w:sz w:val="24"/>
          <w:szCs w:val="24"/>
        </w:rPr>
        <w:t>especies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enemigos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enemigo</w:t>
      </w:r>
      <w:proofErr w:type="spellEnd"/>
      <w:r>
        <w:rPr>
          <w:rFonts w:ascii="Times New Roman" w:hAnsi="Times New Roman" w:cs="Times New Roman"/>
          <w:sz w:val="24"/>
          <w:szCs w:val="24"/>
        </w:rPr>
        <w:t xml:space="preserve"> convencional, real, absoluto” (Schmitt, 2006, p. 28). Esta passagem do pre</w:t>
      </w:r>
      <w:r>
        <w:rPr>
          <w:rFonts w:ascii="Times New Roman" w:hAnsi="Times New Roman" w:cs="Times New Roman"/>
          <w:sz w:val="24"/>
          <w:szCs w:val="24"/>
        </w:rPr>
        <w:t>fácio deste texto clássico da teoria política parece-nos muito importante para tentar ler hoje</w:t>
      </w:r>
      <w:r>
        <w:rPr>
          <w:rFonts w:ascii="Times New Roman" w:hAnsi="Times New Roman" w:cs="Times New Roman"/>
          <w:sz w:val="24"/>
          <w:szCs w:val="24"/>
        </w:rPr>
        <w:t xml:space="preserve"> Carl Schmitt sem que os preconceitos típicos que se mobilizam ao redor dele, pela sua adesão ao nazismo, orientem por inteiro a sua leitura. Pois afirmar que e</w:t>
      </w:r>
      <w:r>
        <w:rPr>
          <w:rFonts w:ascii="Times New Roman" w:hAnsi="Times New Roman" w:cs="Times New Roman"/>
          <w:sz w:val="24"/>
          <w:szCs w:val="24"/>
        </w:rPr>
        <w:t>xistiriam “diversos tipos de inimigos” quer dizer que haveria diversos estatutos ontológicos do ser político, de forma que podemos considerar que a rivalidade humana organiza-se em níveis existenciais diferentes e que, por tanto, a essência do político ent</w:t>
      </w:r>
      <w:r>
        <w:rPr>
          <w:rFonts w:ascii="Times New Roman" w:hAnsi="Times New Roman" w:cs="Times New Roman"/>
          <w:sz w:val="24"/>
          <w:szCs w:val="24"/>
        </w:rPr>
        <w:t xml:space="preserve">endida como </w:t>
      </w:r>
      <w:proofErr w:type="gramStart"/>
      <w:r>
        <w:rPr>
          <w:rFonts w:ascii="Times New Roman" w:hAnsi="Times New Roman" w:cs="Times New Roman"/>
          <w:sz w:val="24"/>
          <w:szCs w:val="24"/>
        </w:rPr>
        <w:t>a relação amigo-inimigo</w:t>
      </w:r>
      <w:proofErr w:type="gramEnd"/>
      <w:r>
        <w:rPr>
          <w:rFonts w:ascii="Times New Roman" w:hAnsi="Times New Roman" w:cs="Times New Roman"/>
          <w:sz w:val="24"/>
          <w:szCs w:val="24"/>
        </w:rPr>
        <w:t xml:space="preserve"> não necessariamente tem que ser traduzida como um enfrentamento </w:t>
      </w:r>
      <w:r>
        <w:rPr>
          <w:rFonts w:ascii="Times New Roman" w:hAnsi="Times New Roman" w:cs="Times New Roman"/>
          <w:i/>
          <w:sz w:val="24"/>
          <w:szCs w:val="24"/>
        </w:rPr>
        <w:t>apenas</w:t>
      </w:r>
      <w:r>
        <w:rPr>
          <w:rFonts w:ascii="Times New Roman" w:hAnsi="Times New Roman" w:cs="Times New Roman"/>
          <w:sz w:val="24"/>
          <w:szCs w:val="24"/>
        </w:rPr>
        <w:t xml:space="preserve"> com um inimigo absoluto. </w:t>
      </w:r>
    </w:p>
    <w:p w:rsidR="0017604B" w:rsidRDefault="005425B3">
      <w:pPr>
        <w:pStyle w:val="Normal1"/>
        <w:spacing w:after="0" w:line="360" w:lineRule="auto"/>
        <w:ind w:firstLine="709"/>
        <w:jc w:val="both"/>
      </w:pPr>
      <w:r>
        <w:rPr>
          <w:rFonts w:ascii="Times New Roman" w:hAnsi="Times New Roman" w:cs="Times New Roman"/>
          <w:sz w:val="24"/>
          <w:szCs w:val="24"/>
        </w:rPr>
        <w:t>Isto é mais do que importante para o argumento de Mouffe, e para a crença dela de que a política agonista pode ser capaz de</w:t>
      </w:r>
      <w:r>
        <w:rPr>
          <w:rFonts w:ascii="Times New Roman" w:hAnsi="Times New Roman" w:cs="Times New Roman"/>
          <w:sz w:val="24"/>
          <w:szCs w:val="24"/>
        </w:rPr>
        <w:t xml:space="preserve"> “sublimar” a hostilidade derivada do antagonismo. De forma que a possibilidade de um enfrentamento do tipo </w:t>
      </w:r>
      <w:proofErr w:type="spellStart"/>
      <w:r>
        <w:rPr>
          <w:rFonts w:ascii="Times New Roman" w:hAnsi="Times New Roman" w:cs="Times New Roman"/>
          <w:sz w:val="24"/>
          <w:szCs w:val="24"/>
        </w:rPr>
        <w:t>agonístico</w:t>
      </w:r>
      <w:proofErr w:type="spellEnd"/>
      <w:r>
        <w:rPr>
          <w:rFonts w:ascii="Times New Roman" w:hAnsi="Times New Roman" w:cs="Times New Roman"/>
          <w:sz w:val="24"/>
          <w:szCs w:val="24"/>
        </w:rPr>
        <w:t xml:space="preserve"> já estaria contemplada na própria obra de Schmitt, embora </w:t>
      </w:r>
      <w:r>
        <w:rPr>
          <w:rFonts w:ascii="Times New Roman" w:hAnsi="Times New Roman" w:cs="Times New Roman"/>
          <w:i/>
          <w:sz w:val="24"/>
          <w:szCs w:val="24"/>
        </w:rPr>
        <w:t>em última instância</w:t>
      </w:r>
      <w:r>
        <w:rPr>
          <w:rFonts w:ascii="Times New Roman" w:hAnsi="Times New Roman" w:cs="Times New Roman"/>
          <w:sz w:val="24"/>
          <w:szCs w:val="24"/>
        </w:rPr>
        <w:t xml:space="preserve"> o enfrentamento político se resuma à defesa </w:t>
      </w:r>
      <w:r>
        <w:rPr>
          <w:rFonts w:ascii="Times New Roman" w:hAnsi="Times New Roman" w:cs="Times New Roman"/>
          <w:i/>
          <w:sz w:val="24"/>
          <w:szCs w:val="24"/>
        </w:rPr>
        <w:t>absoluta</w:t>
      </w:r>
      <w:r>
        <w:rPr>
          <w:rFonts w:ascii="Times New Roman" w:hAnsi="Times New Roman" w:cs="Times New Roman"/>
          <w:sz w:val="24"/>
          <w:szCs w:val="24"/>
        </w:rPr>
        <w:t xml:space="preserve"> </w:t>
      </w:r>
      <w:r>
        <w:rPr>
          <w:rFonts w:ascii="Times New Roman" w:hAnsi="Times New Roman" w:cs="Times New Roman"/>
          <w:sz w:val="24"/>
          <w:szCs w:val="24"/>
        </w:rPr>
        <w:t xml:space="preserve">do próprio modo de existência. Com relação a isso, é importante retomar a ideia de </w:t>
      </w:r>
      <w:r>
        <w:rPr>
          <w:rFonts w:ascii="Times New Roman" w:hAnsi="Times New Roman" w:cs="Times New Roman"/>
          <w:i/>
          <w:sz w:val="24"/>
          <w:szCs w:val="24"/>
        </w:rPr>
        <w:t>o</w:t>
      </w:r>
      <w:r>
        <w:rPr>
          <w:rFonts w:ascii="Times New Roman" w:hAnsi="Times New Roman" w:cs="Times New Roman"/>
          <w:sz w:val="24"/>
          <w:szCs w:val="24"/>
        </w:rPr>
        <w:t xml:space="preserve"> político como fundamento, como a inscrição fundacional da associação política que faz possível </w:t>
      </w:r>
      <w:r>
        <w:rPr>
          <w:rFonts w:ascii="Times New Roman" w:hAnsi="Times New Roman" w:cs="Times New Roman"/>
          <w:sz w:val="24"/>
          <w:szCs w:val="24"/>
        </w:rPr>
        <w:t>a</w:t>
      </w:r>
      <w:r>
        <w:rPr>
          <w:rFonts w:ascii="Times New Roman" w:hAnsi="Times New Roman" w:cs="Times New Roman"/>
          <w:sz w:val="24"/>
          <w:szCs w:val="24"/>
        </w:rPr>
        <w:t xml:space="preserve"> sociedade, para dizer que esta ideia de que na origem da comunidade polít</w:t>
      </w:r>
      <w:r>
        <w:rPr>
          <w:rFonts w:ascii="Times New Roman" w:hAnsi="Times New Roman" w:cs="Times New Roman"/>
          <w:sz w:val="24"/>
          <w:szCs w:val="24"/>
        </w:rPr>
        <w:t xml:space="preserve">ica o que houve foi violência pela sobrevivência é um argumento absolutamente </w:t>
      </w:r>
      <w:proofErr w:type="spellStart"/>
      <w:r>
        <w:rPr>
          <w:rFonts w:ascii="Times New Roman" w:hAnsi="Times New Roman" w:cs="Times New Roman"/>
          <w:sz w:val="24"/>
          <w:szCs w:val="24"/>
        </w:rPr>
        <w:t>hobbesiano</w:t>
      </w:r>
      <w:proofErr w:type="spellEnd"/>
      <w:r>
        <w:rPr>
          <w:rFonts w:ascii="Times New Roman" w:hAnsi="Times New Roman" w:cs="Times New Roman"/>
          <w:sz w:val="24"/>
          <w:szCs w:val="24"/>
        </w:rPr>
        <w:t xml:space="preserve">. E como tal, é uma </w:t>
      </w:r>
      <w:r>
        <w:rPr>
          <w:rFonts w:ascii="Times New Roman" w:hAnsi="Times New Roman" w:cs="Times New Roman"/>
          <w:i/>
          <w:sz w:val="24"/>
          <w:szCs w:val="24"/>
        </w:rPr>
        <w:t>hipótese</w:t>
      </w:r>
      <w:r>
        <w:rPr>
          <w:rFonts w:ascii="Times New Roman" w:hAnsi="Times New Roman" w:cs="Times New Roman"/>
          <w:sz w:val="24"/>
          <w:szCs w:val="24"/>
        </w:rPr>
        <w:t xml:space="preserve"> sempre presente e consubstancial à desintegração da comunidade política. Analisando a situação de “guerra de todos contra todos” em que se </w:t>
      </w:r>
      <w:r>
        <w:rPr>
          <w:rFonts w:ascii="Times New Roman" w:hAnsi="Times New Roman" w:cs="Times New Roman"/>
          <w:sz w:val="24"/>
          <w:szCs w:val="24"/>
        </w:rPr>
        <w:t xml:space="preserve">acham os homens no Estado de Natureza, Eduardo </w:t>
      </w:r>
      <w:proofErr w:type="spellStart"/>
      <w:r>
        <w:rPr>
          <w:rFonts w:ascii="Times New Roman" w:hAnsi="Times New Roman" w:cs="Times New Roman"/>
          <w:sz w:val="24"/>
          <w:szCs w:val="24"/>
        </w:rPr>
        <w:t>Rinesi</w:t>
      </w:r>
      <w:proofErr w:type="spellEnd"/>
      <w:r>
        <w:rPr>
          <w:rFonts w:ascii="Times New Roman" w:hAnsi="Times New Roman" w:cs="Times New Roman"/>
          <w:sz w:val="24"/>
          <w:szCs w:val="24"/>
        </w:rPr>
        <w:t xml:space="preserve"> (2009) </w:t>
      </w:r>
      <w:proofErr w:type="gramStart"/>
      <w:r>
        <w:rPr>
          <w:rFonts w:ascii="Times New Roman" w:hAnsi="Times New Roman" w:cs="Times New Roman"/>
          <w:sz w:val="24"/>
          <w:szCs w:val="24"/>
        </w:rPr>
        <w:t>–seguindo</w:t>
      </w:r>
      <w:proofErr w:type="gramEnd"/>
      <w:r>
        <w:rPr>
          <w:rFonts w:ascii="Times New Roman" w:hAnsi="Times New Roman" w:cs="Times New Roman"/>
          <w:sz w:val="24"/>
          <w:szCs w:val="24"/>
        </w:rPr>
        <w:t xml:space="preserve"> o raciocínio de Sheldon </w:t>
      </w:r>
      <w:proofErr w:type="spellStart"/>
      <w:r>
        <w:rPr>
          <w:rFonts w:ascii="Times New Roman" w:hAnsi="Times New Roman" w:cs="Times New Roman"/>
          <w:sz w:val="24"/>
          <w:szCs w:val="24"/>
        </w:rPr>
        <w:t>Wolin</w:t>
      </w:r>
      <w:proofErr w:type="spellEnd"/>
      <w:r>
        <w:rPr>
          <w:rFonts w:ascii="Times New Roman" w:hAnsi="Times New Roman" w:cs="Times New Roman"/>
          <w:sz w:val="24"/>
          <w:szCs w:val="24"/>
        </w:rPr>
        <w:t xml:space="preserve"> e Janine Ribeiro– observa que mais do que uma situação histórica anterior </w:t>
      </w:r>
      <w:r>
        <w:rPr>
          <w:rFonts w:ascii="Times New Roman" w:hAnsi="Times New Roman" w:cs="Times New Roman"/>
          <w:i/>
          <w:sz w:val="24"/>
          <w:szCs w:val="24"/>
        </w:rPr>
        <w:t>superada,</w:t>
      </w:r>
      <w:r>
        <w:rPr>
          <w:rFonts w:ascii="Times New Roman" w:hAnsi="Times New Roman" w:cs="Times New Roman"/>
          <w:sz w:val="24"/>
          <w:szCs w:val="24"/>
        </w:rPr>
        <w:t xml:space="preserve"> o Estado de natureza deveria ser pensado como uma possibilidade sempre </w:t>
      </w:r>
      <w:r>
        <w:rPr>
          <w:rFonts w:ascii="Times New Roman" w:hAnsi="Times New Roman" w:cs="Times New Roman"/>
          <w:sz w:val="24"/>
          <w:szCs w:val="24"/>
        </w:rPr>
        <w:t xml:space="preserve">presente, inerente à sociedade organizada. É claro que a principal diferença entre Hobbes e Schmitt é o enfoque individualista do primeiro, com o qual o segundo não concordaria, por se tratar nesse caso da existência ou não de um povo. </w:t>
      </w:r>
    </w:p>
    <w:p w:rsidR="0017604B" w:rsidRDefault="005425B3">
      <w:pPr>
        <w:pStyle w:val="Normal1"/>
        <w:spacing w:after="0" w:line="360" w:lineRule="auto"/>
        <w:ind w:firstLine="709"/>
        <w:jc w:val="both"/>
      </w:pPr>
      <w:r>
        <w:rPr>
          <w:rFonts w:ascii="Times New Roman" w:hAnsi="Times New Roman" w:cs="Times New Roman"/>
          <w:sz w:val="24"/>
          <w:szCs w:val="24"/>
        </w:rPr>
        <w:t xml:space="preserve">Voltando a Mouffe, </w:t>
      </w:r>
      <w:r>
        <w:rPr>
          <w:rFonts w:ascii="Times New Roman" w:hAnsi="Times New Roman" w:cs="Times New Roman"/>
          <w:sz w:val="24"/>
          <w:szCs w:val="24"/>
        </w:rPr>
        <w:t xml:space="preserve">como ela interpreta esta dimensão de antagonismo inerente à fundação de toda organização social estável? Há para ela entre amigo-inimigo um abismo existencial, igual que para Carl Schmitt? A nossa resposta </w:t>
      </w:r>
      <w:r>
        <w:rPr>
          <w:rFonts w:ascii="Times New Roman" w:hAnsi="Times New Roman" w:cs="Times New Roman"/>
          <w:sz w:val="24"/>
          <w:szCs w:val="24"/>
        </w:rPr>
        <w:t xml:space="preserve">é </w:t>
      </w:r>
      <w:r>
        <w:rPr>
          <w:rFonts w:ascii="Times New Roman" w:hAnsi="Times New Roman" w:cs="Times New Roman"/>
          <w:sz w:val="24"/>
          <w:szCs w:val="24"/>
        </w:rPr>
        <w:t xml:space="preserve">a seguinte: depende a qual texto a pergunta for atrelada. Se estivermos pensando no conceito de antagonismo na maneira como foi </w:t>
      </w:r>
      <w:proofErr w:type="gramStart"/>
      <w:r>
        <w:rPr>
          <w:rFonts w:ascii="Times New Roman" w:hAnsi="Times New Roman" w:cs="Times New Roman"/>
          <w:sz w:val="24"/>
          <w:szCs w:val="24"/>
        </w:rPr>
        <w:t xml:space="preserve">trabalhado em </w:t>
      </w:r>
      <w:proofErr w:type="spellStart"/>
      <w:r>
        <w:rPr>
          <w:rFonts w:ascii="Times New Roman" w:hAnsi="Times New Roman" w:cs="Times New Roman"/>
          <w:i/>
          <w:sz w:val="24"/>
          <w:szCs w:val="24"/>
        </w:rPr>
        <w:t>Hegemonía</w:t>
      </w:r>
      <w:proofErr w:type="spellEnd"/>
      <w:r>
        <w:rPr>
          <w:rFonts w:ascii="Times New Roman" w:hAnsi="Times New Roman" w:cs="Times New Roman"/>
          <w:i/>
          <w:sz w:val="24"/>
          <w:szCs w:val="24"/>
        </w:rPr>
        <w:t xml:space="preserve"> y</w:t>
      </w:r>
      <w:proofErr w:type="gramEnd"/>
      <w:r>
        <w:rPr>
          <w:rFonts w:ascii="Times New Roman" w:hAnsi="Times New Roman" w:cs="Times New Roman"/>
          <w:i/>
          <w:sz w:val="24"/>
          <w:szCs w:val="24"/>
        </w:rPr>
        <w:t xml:space="preserve"> estratégia socialista</w:t>
      </w:r>
      <w:r>
        <w:rPr>
          <w:rFonts w:ascii="Times New Roman" w:hAnsi="Times New Roman" w:cs="Times New Roman"/>
          <w:sz w:val="24"/>
          <w:szCs w:val="24"/>
        </w:rPr>
        <w:t xml:space="preserve">, nós </w:t>
      </w:r>
      <w:r>
        <w:rPr>
          <w:rFonts w:ascii="Times New Roman" w:hAnsi="Times New Roman" w:cs="Times New Roman"/>
          <w:sz w:val="24"/>
          <w:szCs w:val="24"/>
        </w:rPr>
        <w:lastRenderedPageBreak/>
        <w:t>diríamos que não, que a distância entre os bandos antag</w:t>
      </w:r>
      <w:r>
        <w:rPr>
          <w:rFonts w:ascii="Times New Roman" w:hAnsi="Times New Roman" w:cs="Times New Roman"/>
          <w:sz w:val="24"/>
          <w:szCs w:val="24"/>
        </w:rPr>
        <w:t>ô</w:t>
      </w:r>
      <w:r>
        <w:rPr>
          <w:rFonts w:ascii="Times New Roman" w:hAnsi="Times New Roman" w:cs="Times New Roman"/>
          <w:sz w:val="24"/>
          <w:szCs w:val="24"/>
        </w:rPr>
        <w:t>nicos não é a de um</w:t>
      </w:r>
      <w:r>
        <w:rPr>
          <w:rFonts w:ascii="Times New Roman" w:hAnsi="Times New Roman" w:cs="Times New Roman"/>
          <w:sz w:val="24"/>
          <w:szCs w:val="24"/>
        </w:rPr>
        <w:t xml:space="preserve"> abismo existencial. Pois os ‘nós’ e ‘eles’ estão em uma relação de m</w:t>
      </w:r>
      <w:r>
        <w:rPr>
          <w:rFonts w:ascii="Times New Roman" w:hAnsi="Times New Roman" w:cs="Times New Roman"/>
          <w:sz w:val="24"/>
          <w:szCs w:val="24"/>
        </w:rPr>
        <w:t>ú</w:t>
      </w:r>
      <w:r>
        <w:rPr>
          <w:rFonts w:ascii="Times New Roman" w:hAnsi="Times New Roman" w:cs="Times New Roman"/>
          <w:sz w:val="24"/>
          <w:szCs w:val="24"/>
        </w:rPr>
        <w:t>tua determinação e condicionamento, o que de alguma maneira significa dizer que sem ‘eles’ não haveria como haver ‘nós’. Portanto, neste caso, a hostilidade do antagonismo não faz refer</w:t>
      </w:r>
      <w:r>
        <w:rPr>
          <w:rFonts w:ascii="Times New Roman" w:hAnsi="Times New Roman" w:cs="Times New Roman"/>
          <w:sz w:val="24"/>
          <w:szCs w:val="24"/>
        </w:rPr>
        <w:t>ência a identidades plenas anteriormente estabelecidas, como a um dos momentos ou lógicas que participam de um processo mais complexo de constituição da subjetividade política que os autores chamaram ‘hegemonia’. Fazendo uso de certa terminologia da psican</w:t>
      </w:r>
      <w:r>
        <w:rPr>
          <w:rFonts w:ascii="Times New Roman" w:hAnsi="Times New Roman" w:cs="Times New Roman"/>
          <w:sz w:val="24"/>
          <w:szCs w:val="24"/>
        </w:rPr>
        <w:t>álise lacaniana, podemos dizer que entre os polos antagônicos o</w:t>
      </w:r>
      <w:r>
        <w:rPr>
          <w:rFonts w:ascii="Times New Roman" w:hAnsi="Times New Roman" w:cs="Times New Roman"/>
          <w:sz w:val="24"/>
          <w:szCs w:val="24"/>
        </w:rPr>
        <w:t xml:space="preserve"> que</w:t>
      </w:r>
      <w:r>
        <w:rPr>
          <w:rFonts w:ascii="Times New Roman" w:hAnsi="Times New Roman" w:cs="Times New Roman"/>
          <w:sz w:val="24"/>
          <w:szCs w:val="24"/>
        </w:rPr>
        <w:t xml:space="preserve"> existe é uma ‘rivalidade imaginária’.</w:t>
      </w:r>
      <w:r>
        <w:rPr>
          <w:rStyle w:val="FootnoteAnchor"/>
          <w:rFonts w:ascii="Times New Roman" w:hAnsi="Times New Roman" w:cs="Times New Roman"/>
          <w:sz w:val="24"/>
          <w:szCs w:val="24"/>
        </w:rPr>
        <w:footnoteReference w:id="3"/>
      </w:r>
      <w:r>
        <w:rPr>
          <w:rFonts w:ascii="Times New Roman" w:hAnsi="Times New Roman" w:cs="Times New Roman"/>
          <w:sz w:val="24"/>
          <w:szCs w:val="24"/>
        </w:rPr>
        <w:t xml:space="preserve"> Mas, se tivéssemos que responder aquela pergunta levando em consideração os outros trabalhos de Mouffe, onde ela aparece mais influenciada por Schmit</w:t>
      </w:r>
      <w:r>
        <w:rPr>
          <w:rFonts w:ascii="Times New Roman" w:hAnsi="Times New Roman" w:cs="Times New Roman"/>
          <w:sz w:val="24"/>
          <w:szCs w:val="24"/>
        </w:rPr>
        <w:t xml:space="preserve">t (e levando em consideração que esses trabalhos se inscrevem na discussão com o liberalismo democrático), diríamos que sim, que o antagonismo entre amigo-inimigo </w:t>
      </w:r>
      <w:r>
        <w:rPr>
          <w:rFonts w:ascii="Times New Roman" w:hAnsi="Times New Roman" w:cs="Times New Roman"/>
          <w:sz w:val="24"/>
          <w:szCs w:val="24"/>
        </w:rPr>
        <w:lastRenderedPageBreak/>
        <w:t>expressa, em última instância, uma rivalidade absoluta. Daí a necessidade que a autora enxerg</w:t>
      </w:r>
      <w:r>
        <w:rPr>
          <w:rFonts w:ascii="Times New Roman" w:hAnsi="Times New Roman" w:cs="Times New Roman"/>
          <w:sz w:val="24"/>
          <w:szCs w:val="24"/>
        </w:rPr>
        <w:t xml:space="preserve">a de </w:t>
      </w:r>
      <w:r>
        <w:rPr>
          <w:rFonts w:ascii="Times New Roman" w:hAnsi="Times New Roman" w:cs="Times New Roman"/>
          <w:i/>
          <w:sz w:val="24"/>
          <w:szCs w:val="24"/>
        </w:rPr>
        <w:t>sublimar</w:t>
      </w:r>
      <w:r>
        <w:rPr>
          <w:rFonts w:ascii="Times New Roman" w:hAnsi="Times New Roman" w:cs="Times New Roman"/>
          <w:sz w:val="24"/>
          <w:szCs w:val="24"/>
        </w:rPr>
        <w:t xml:space="preserve"> esta rivalidade antag</w:t>
      </w:r>
      <w:r>
        <w:rPr>
          <w:rFonts w:ascii="Times New Roman" w:hAnsi="Times New Roman" w:cs="Times New Roman"/>
          <w:sz w:val="24"/>
          <w:szCs w:val="24"/>
        </w:rPr>
        <w:t>ô</w:t>
      </w:r>
      <w:r>
        <w:rPr>
          <w:rFonts w:ascii="Times New Roman" w:hAnsi="Times New Roman" w:cs="Times New Roman"/>
          <w:sz w:val="24"/>
          <w:szCs w:val="24"/>
        </w:rPr>
        <w:t xml:space="preserve">nica em uma rivalidade </w:t>
      </w:r>
      <w:proofErr w:type="spellStart"/>
      <w:r>
        <w:rPr>
          <w:rFonts w:ascii="Times New Roman" w:hAnsi="Times New Roman" w:cs="Times New Roman"/>
          <w:sz w:val="24"/>
          <w:szCs w:val="24"/>
        </w:rPr>
        <w:t>agonística</w:t>
      </w:r>
      <w:proofErr w:type="spellEnd"/>
      <w:r>
        <w:rPr>
          <w:rFonts w:ascii="Times New Roman" w:hAnsi="Times New Roman" w:cs="Times New Roman"/>
          <w:sz w:val="24"/>
          <w:szCs w:val="24"/>
        </w:rPr>
        <w:t xml:space="preserve"> entre adversários. Propor transformar o antagonismo em </w:t>
      </w:r>
      <w:proofErr w:type="spellStart"/>
      <w:r>
        <w:rPr>
          <w:rFonts w:ascii="Times New Roman" w:hAnsi="Times New Roman" w:cs="Times New Roman"/>
          <w:sz w:val="24"/>
          <w:szCs w:val="24"/>
        </w:rPr>
        <w:t>agonismo</w:t>
      </w:r>
      <w:proofErr w:type="spellEnd"/>
      <w:r>
        <w:rPr>
          <w:rFonts w:ascii="Times New Roman" w:hAnsi="Times New Roman" w:cs="Times New Roman"/>
          <w:sz w:val="24"/>
          <w:szCs w:val="24"/>
        </w:rPr>
        <w:t xml:space="preserve"> </w:t>
      </w:r>
      <w:r>
        <w:rPr>
          <w:rFonts w:ascii="Times New Roman" w:hAnsi="Times New Roman" w:cs="Times New Roman"/>
          <w:sz w:val="24"/>
          <w:szCs w:val="24"/>
        </w:rPr>
        <w:t>não</w:t>
      </w:r>
      <w:r>
        <w:rPr>
          <w:rFonts w:ascii="Times New Roman" w:hAnsi="Times New Roman" w:cs="Times New Roman"/>
          <w:sz w:val="24"/>
          <w:szCs w:val="24"/>
        </w:rPr>
        <w:t xml:space="preserve"> significa</w:t>
      </w:r>
      <w:r>
        <w:rPr>
          <w:rFonts w:ascii="Times New Roman" w:hAnsi="Times New Roman" w:cs="Times New Roman"/>
          <w:sz w:val="24"/>
          <w:szCs w:val="24"/>
        </w:rPr>
        <w:t xml:space="preserve"> abso</w:t>
      </w:r>
      <w:r>
        <w:rPr>
          <w:rFonts w:ascii="Times New Roman" w:hAnsi="Times New Roman" w:cs="Times New Roman"/>
          <w:sz w:val="24"/>
          <w:szCs w:val="24"/>
        </w:rPr>
        <w:t>lutamente</w:t>
      </w:r>
      <w:r>
        <w:rPr>
          <w:rFonts w:ascii="Times New Roman" w:hAnsi="Times New Roman" w:cs="Times New Roman"/>
          <w:sz w:val="24"/>
          <w:szCs w:val="24"/>
        </w:rPr>
        <w:t xml:space="preserve"> dizer que haverá de apagar o primeiro, mas conseguir fazer algo “criativo” com ele, d</w:t>
      </w:r>
      <w:r>
        <w:rPr>
          <w:rFonts w:ascii="Times New Roman" w:hAnsi="Times New Roman" w:cs="Times New Roman"/>
          <w:sz w:val="24"/>
          <w:szCs w:val="24"/>
        </w:rPr>
        <w:t xml:space="preserve">e forma tal que o conflito possa ver-se satisfeito ao mesmo tempo em que desviado de sua meta.  </w:t>
      </w:r>
    </w:p>
    <w:p w:rsidR="0017604B" w:rsidRDefault="0017604B">
      <w:pPr>
        <w:pStyle w:val="Normal1"/>
        <w:spacing w:after="0" w:line="360" w:lineRule="auto"/>
        <w:ind w:firstLine="709"/>
        <w:jc w:val="both"/>
        <w:rPr>
          <w:rFonts w:ascii="Times New Roman" w:hAnsi="Times New Roman" w:cs="Times New Roman"/>
          <w:sz w:val="24"/>
          <w:szCs w:val="24"/>
        </w:rPr>
      </w:pPr>
    </w:p>
    <w:p w:rsidR="0017604B" w:rsidRDefault="005425B3">
      <w:pPr>
        <w:pStyle w:val="Normal1"/>
        <w:spacing w:after="0" w:line="240" w:lineRule="auto"/>
        <w:ind w:left="1701"/>
        <w:jc w:val="both"/>
      </w:pPr>
      <w:r>
        <w:rPr>
          <w:rFonts w:ascii="Times New Roman" w:hAnsi="Times New Roman" w:cs="Times New Roman"/>
          <w:lang w:val="es-AR"/>
        </w:rPr>
        <w:t>El conflicto, para ser aceptado como legítimo, debe adoptar una forma que no destruya la asociación política. Esto significa que debe existir algún tipo de ví</w:t>
      </w:r>
      <w:r>
        <w:rPr>
          <w:rFonts w:ascii="Times New Roman" w:hAnsi="Times New Roman" w:cs="Times New Roman"/>
          <w:lang w:val="es-AR"/>
        </w:rPr>
        <w:t>nculo común entre las partes en conflicto, de manera que no traten a sus oponentes como enemigos a ser erradicados, percibiendo sus demandas como ilegítimas –que es precisamente lo que ocurre con la relación antagónica amigo/enemigo–. Sin embargo, los opon</w:t>
      </w:r>
      <w:r>
        <w:rPr>
          <w:rFonts w:ascii="Times New Roman" w:hAnsi="Times New Roman" w:cs="Times New Roman"/>
          <w:lang w:val="es-AR"/>
        </w:rPr>
        <w:t>entes no pueden ser considerados como competidores cuyos intereses pueden tratarse mediante la mera negociación, o reconciliarse a través de la deliberación, porque en ese caso el elemento antagónico simplemente habría sido eliminado. Si queremos sostener,</w:t>
      </w:r>
      <w:r>
        <w:rPr>
          <w:rFonts w:ascii="Times New Roman" w:hAnsi="Times New Roman" w:cs="Times New Roman"/>
          <w:lang w:val="es-AR"/>
        </w:rPr>
        <w:t xml:space="preserve"> por un lado, la permanencia de la dimensión antagónica del conflicto, aceptando por el otro la posibilidad de su “domesticación”, debemos considerar un tercer tipo de relación. Éste es el tipo de relación que he propuesto denominar “</w:t>
      </w:r>
      <w:proofErr w:type="spellStart"/>
      <w:r>
        <w:rPr>
          <w:rFonts w:ascii="Times New Roman" w:hAnsi="Times New Roman" w:cs="Times New Roman"/>
          <w:lang w:val="es-AR"/>
        </w:rPr>
        <w:t>agonismo</w:t>
      </w:r>
      <w:proofErr w:type="spellEnd"/>
      <w:r>
        <w:rPr>
          <w:rFonts w:ascii="Times New Roman" w:hAnsi="Times New Roman" w:cs="Times New Roman"/>
          <w:lang w:val="es-AR"/>
        </w:rPr>
        <w:t xml:space="preserve">”. </w:t>
      </w:r>
      <w:r w:rsidRPr="00BA2C65">
        <w:rPr>
          <w:rFonts w:ascii="Times New Roman" w:hAnsi="Times New Roman" w:cs="Times New Roman"/>
        </w:rPr>
        <w:t>(Mouffe, 20</w:t>
      </w:r>
      <w:r w:rsidRPr="00BA2C65">
        <w:rPr>
          <w:rFonts w:ascii="Times New Roman" w:hAnsi="Times New Roman" w:cs="Times New Roman"/>
        </w:rPr>
        <w:t>09, p. 26)</w:t>
      </w:r>
      <w:proofErr w:type="gramStart"/>
      <w:r w:rsidRPr="00BA2C65">
        <w:rPr>
          <w:rFonts w:ascii="Times New Roman" w:hAnsi="Times New Roman" w:cs="Times New Roman"/>
        </w:rPr>
        <w:t xml:space="preserve">  </w:t>
      </w:r>
    </w:p>
    <w:p w:rsidR="0017604B" w:rsidRPr="00BA2C65" w:rsidRDefault="0017604B">
      <w:pPr>
        <w:pStyle w:val="Normal1"/>
        <w:spacing w:after="0" w:line="360" w:lineRule="auto"/>
        <w:ind w:firstLine="709"/>
        <w:jc w:val="both"/>
        <w:rPr>
          <w:rFonts w:ascii="Times New Roman" w:hAnsi="Times New Roman" w:cs="Times New Roman"/>
          <w:sz w:val="24"/>
          <w:szCs w:val="24"/>
        </w:rPr>
      </w:pPr>
      <w:proofErr w:type="gramEnd"/>
    </w:p>
    <w:p w:rsidR="0017604B" w:rsidRDefault="005425B3">
      <w:pPr>
        <w:pStyle w:val="Normal1"/>
        <w:spacing w:after="0" w:line="360" w:lineRule="auto"/>
        <w:ind w:firstLine="709"/>
        <w:jc w:val="both"/>
      </w:pPr>
      <w:r>
        <w:rPr>
          <w:rFonts w:ascii="Times New Roman" w:hAnsi="Times New Roman" w:cs="Times New Roman"/>
          <w:sz w:val="24"/>
          <w:szCs w:val="24"/>
        </w:rPr>
        <w:t xml:space="preserve">De qualquer forma, a diferença importante que temos que destacar entre Mouffe e Schmitt é que para a autora a identidade política dos povos ou </w:t>
      </w:r>
      <w:r>
        <w:rPr>
          <w:rFonts w:ascii="Times New Roman" w:hAnsi="Times New Roman" w:cs="Times New Roman"/>
          <w:i/>
          <w:sz w:val="24"/>
          <w:szCs w:val="24"/>
        </w:rPr>
        <w:t>demos</w:t>
      </w:r>
      <w:r>
        <w:rPr>
          <w:rFonts w:ascii="Times New Roman" w:hAnsi="Times New Roman" w:cs="Times New Roman"/>
          <w:sz w:val="24"/>
          <w:szCs w:val="24"/>
        </w:rPr>
        <w:t xml:space="preserve"> que se enfrentam não são estáticas nem perenes: pelo contrário, a comunidade política é sempre uma construção </w:t>
      </w:r>
      <w:proofErr w:type="gramStart"/>
      <w:r>
        <w:rPr>
          <w:rFonts w:ascii="Times New Roman" w:hAnsi="Times New Roman" w:cs="Times New Roman"/>
          <w:sz w:val="24"/>
          <w:szCs w:val="24"/>
        </w:rPr>
        <w:t>inacabada –como</w:t>
      </w:r>
      <w:proofErr w:type="gramEnd"/>
      <w:r>
        <w:rPr>
          <w:rFonts w:ascii="Times New Roman" w:hAnsi="Times New Roman" w:cs="Times New Roman"/>
          <w:sz w:val="24"/>
          <w:szCs w:val="24"/>
        </w:rPr>
        <w:t xml:space="preserve"> diríamos com Renan</w:t>
      </w:r>
      <w:r>
        <w:rPr>
          <w:rFonts w:ascii="Times New Roman" w:hAnsi="Times New Roman" w:cs="Times New Roman"/>
          <w:sz w:val="24"/>
          <w:szCs w:val="24"/>
        </w:rPr>
        <w:t>, “um plesbicito diário”. O que significa dizer, por um lado, que a instauração da comunidade política (</w:t>
      </w:r>
      <w:r>
        <w:rPr>
          <w:rFonts w:ascii="Times New Roman" w:hAnsi="Times New Roman" w:cs="Times New Roman"/>
          <w:i/>
          <w:sz w:val="24"/>
          <w:szCs w:val="24"/>
        </w:rPr>
        <w:t>o</w:t>
      </w:r>
      <w:r>
        <w:rPr>
          <w:rFonts w:ascii="Times New Roman" w:hAnsi="Times New Roman" w:cs="Times New Roman"/>
          <w:sz w:val="24"/>
          <w:szCs w:val="24"/>
        </w:rPr>
        <w:t xml:space="preserve"> po</w:t>
      </w:r>
      <w:r>
        <w:rPr>
          <w:rFonts w:ascii="Times New Roman" w:hAnsi="Times New Roman" w:cs="Times New Roman"/>
          <w:sz w:val="24"/>
          <w:szCs w:val="24"/>
        </w:rPr>
        <w:t>lítico) precisa de símbolos, relatos, heranças, utopias, programas, anseios</w:t>
      </w:r>
      <w:r>
        <w:rPr>
          <w:rFonts w:ascii="Times New Roman" w:hAnsi="Times New Roman" w:cs="Times New Roman"/>
          <w:sz w:val="24"/>
          <w:szCs w:val="24"/>
        </w:rPr>
        <w:t xml:space="preserve"> etc. (</w:t>
      </w:r>
      <w:r>
        <w:rPr>
          <w:rFonts w:ascii="Times New Roman" w:hAnsi="Times New Roman" w:cs="Times New Roman"/>
          <w:i/>
          <w:sz w:val="24"/>
          <w:szCs w:val="24"/>
        </w:rPr>
        <w:t>a</w:t>
      </w:r>
      <w:r>
        <w:rPr>
          <w:rFonts w:ascii="Times New Roman" w:hAnsi="Times New Roman" w:cs="Times New Roman"/>
          <w:sz w:val="24"/>
          <w:szCs w:val="24"/>
        </w:rPr>
        <w:t xml:space="preserve"> política), mas que nenhum destes conteúdos específicos esgota nem pode esgotar (garante nem pode garantir) a razão de ser desta comunidade política. </w:t>
      </w:r>
      <w:r>
        <w:rPr>
          <w:rFonts w:ascii="Times New Roman" w:hAnsi="Times New Roman" w:cs="Times New Roman"/>
          <w:sz w:val="24"/>
          <w:szCs w:val="24"/>
        </w:rPr>
        <w:t>Por sua vez</w:t>
      </w:r>
      <w:r>
        <w:rPr>
          <w:rFonts w:ascii="Times New Roman" w:hAnsi="Times New Roman" w:cs="Times New Roman"/>
          <w:sz w:val="24"/>
          <w:szCs w:val="24"/>
        </w:rPr>
        <w:t>, nenh</w:t>
      </w:r>
      <w:r>
        <w:rPr>
          <w:rFonts w:ascii="Times New Roman" w:hAnsi="Times New Roman" w:cs="Times New Roman"/>
          <w:sz w:val="24"/>
          <w:szCs w:val="24"/>
        </w:rPr>
        <w:t>uma comunidade política pode existir sem se dar uma forma histórica específica. Para Schmitt o abismo</w:t>
      </w:r>
      <w:proofErr w:type="gramStart"/>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localiza</w:t>
      </w:r>
      <w:r>
        <w:rPr>
          <w:rFonts w:ascii="Times New Roman" w:hAnsi="Times New Roman" w:cs="Times New Roman"/>
          <w:sz w:val="24"/>
          <w:szCs w:val="24"/>
        </w:rPr>
        <w:t>-se</w:t>
      </w:r>
      <w:r>
        <w:rPr>
          <w:rFonts w:ascii="Times New Roman" w:hAnsi="Times New Roman" w:cs="Times New Roman"/>
          <w:sz w:val="24"/>
          <w:szCs w:val="24"/>
        </w:rPr>
        <w:t xml:space="preserve"> unicamente ao interior de </w:t>
      </w:r>
      <w:r>
        <w:rPr>
          <w:rFonts w:ascii="Times New Roman" w:hAnsi="Times New Roman" w:cs="Times New Roman"/>
          <w:i/>
          <w:sz w:val="24"/>
          <w:szCs w:val="24"/>
        </w:rPr>
        <w:t>o</w:t>
      </w:r>
      <w:r>
        <w:rPr>
          <w:rFonts w:ascii="Times New Roman" w:hAnsi="Times New Roman" w:cs="Times New Roman"/>
          <w:sz w:val="24"/>
          <w:szCs w:val="24"/>
        </w:rPr>
        <w:t xml:space="preserve"> político, quer dizer, entre o amigo e o inimigo. Para além da questão da sobrevivência, não fica muito espaço p</w:t>
      </w:r>
      <w:r>
        <w:rPr>
          <w:rFonts w:ascii="Times New Roman" w:hAnsi="Times New Roman" w:cs="Times New Roman"/>
          <w:sz w:val="24"/>
          <w:szCs w:val="24"/>
        </w:rPr>
        <w:t xml:space="preserve">ara pensar a transformação política da identidade. </w:t>
      </w:r>
    </w:p>
    <w:p w:rsidR="0017604B" w:rsidRDefault="005425B3">
      <w:pPr>
        <w:pStyle w:val="Normal1"/>
        <w:spacing w:after="0" w:line="360" w:lineRule="auto"/>
        <w:ind w:firstLine="709"/>
        <w:jc w:val="both"/>
      </w:pPr>
      <w:r>
        <w:rPr>
          <w:rFonts w:ascii="Times New Roman" w:hAnsi="Times New Roman" w:cs="Times New Roman"/>
          <w:sz w:val="24"/>
          <w:szCs w:val="24"/>
        </w:rPr>
        <w:t>Para Mouffe, diferentemente, e como dizemos anteriormente, o vazio, a heterogeneidade radical, o abismo</w:t>
      </w:r>
      <w:proofErr w:type="gramStart"/>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coloca</w:t>
      </w:r>
      <w:r>
        <w:rPr>
          <w:rFonts w:ascii="Times New Roman" w:hAnsi="Times New Roman" w:cs="Times New Roman"/>
          <w:sz w:val="24"/>
          <w:szCs w:val="24"/>
        </w:rPr>
        <w:t>-se</w:t>
      </w:r>
      <w:r>
        <w:rPr>
          <w:rFonts w:ascii="Times New Roman" w:hAnsi="Times New Roman" w:cs="Times New Roman"/>
          <w:sz w:val="24"/>
          <w:szCs w:val="24"/>
        </w:rPr>
        <w:t xml:space="preserve"> na relação entre </w:t>
      </w:r>
      <w:r>
        <w:rPr>
          <w:rFonts w:ascii="Times New Roman" w:hAnsi="Times New Roman" w:cs="Times New Roman"/>
          <w:i/>
          <w:sz w:val="24"/>
          <w:szCs w:val="24"/>
        </w:rPr>
        <w:t>o</w:t>
      </w:r>
      <w:r>
        <w:rPr>
          <w:rFonts w:ascii="Times New Roman" w:hAnsi="Times New Roman" w:cs="Times New Roman"/>
          <w:sz w:val="24"/>
          <w:szCs w:val="24"/>
        </w:rPr>
        <w:t xml:space="preserve"> político e </w:t>
      </w:r>
      <w:r>
        <w:rPr>
          <w:rFonts w:ascii="Times New Roman" w:hAnsi="Times New Roman" w:cs="Times New Roman"/>
          <w:i/>
          <w:sz w:val="24"/>
          <w:szCs w:val="24"/>
        </w:rPr>
        <w:t>a</w:t>
      </w:r>
      <w:r>
        <w:rPr>
          <w:rFonts w:ascii="Times New Roman" w:hAnsi="Times New Roman" w:cs="Times New Roman"/>
          <w:sz w:val="24"/>
          <w:szCs w:val="24"/>
        </w:rPr>
        <w:t xml:space="preserve"> política. E dado que a relação entre a </w:t>
      </w:r>
      <w:r>
        <w:rPr>
          <w:rFonts w:ascii="Times New Roman" w:hAnsi="Times New Roman" w:cs="Times New Roman"/>
          <w:i/>
          <w:sz w:val="24"/>
          <w:szCs w:val="24"/>
        </w:rPr>
        <w:t>função</w:t>
      </w:r>
      <w:r>
        <w:rPr>
          <w:rFonts w:ascii="Times New Roman" w:hAnsi="Times New Roman" w:cs="Times New Roman"/>
          <w:sz w:val="24"/>
          <w:szCs w:val="24"/>
        </w:rPr>
        <w:t xml:space="preserve"> ontológic</w:t>
      </w:r>
      <w:r>
        <w:rPr>
          <w:rFonts w:ascii="Times New Roman" w:hAnsi="Times New Roman" w:cs="Times New Roman"/>
          <w:sz w:val="24"/>
          <w:szCs w:val="24"/>
        </w:rPr>
        <w:t>a de nomeação da identidade (amigo) e da diferença (inimigo) –</w:t>
      </w:r>
      <w:r>
        <w:rPr>
          <w:rFonts w:ascii="Times New Roman" w:hAnsi="Times New Roman" w:cs="Times New Roman"/>
          <w:i/>
          <w:sz w:val="24"/>
          <w:szCs w:val="24"/>
        </w:rPr>
        <w:t>o</w:t>
      </w:r>
      <w:r>
        <w:rPr>
          <w:rFonts w:ascii="Times New Roman" w:hAnsi="Times New Roman" w:cs="Times New Roman"/>
          <w:sz w:val="24"/>
          <w:szCs w:val="24"/>
        </w:rPr>
        <w:t xml:space="preserve"> político– e os </w:t>
      </w:r>
      <w:r>
        <w:rPr>
          <w:rFonts w:ascii="Times New Roman" w:hAnsi="Times New Roman" w:cs="Times New Roman"/>
          <w:i/>
          <w:sz w:val="24"/>
          <w:szCs w:val="24"/>
        </w:rPr>
        <w:t>conteúdos</w:t>
      </w:r>
      <w:r>
        <w:rPr>
          <w:rFonts w:ascii="Times New Roman" w:hAnsi="Times New Roman" w:cs="Times New Roman"/>
          <w:sz w:val="24"/>
          <w:szCs w:val="24"/>
        </w:rPr>
        <w:t xml:space="preserve"> simbólicos que momentaneamente possam encarnar esta cisão antagónica –</w:t>
      </w:r>
      <w:r>
        <w:rPr>
          <w:rFonts w:ascii="Times New Roman" w:hAnsi="Times New Roman" w:cs="Times New Roman"/>
          <w:i/>
          <w:sz w:val="24"/>
          <w:szCs w:val="24"/>
        </w:rPr>
        <w:t xml:space="preserve">a </w:t>
      </w:r>
      <w:r>
        <w:rPr>
          <w:rFonts w:ascii="Times New Roman" w:hAnsi="Times New Roman" w:cs="Times New Roman"/>
          <w:sz w:val="24"/>
          <w:szCs w:val="24"/>
        </w:rPr>
        <w:t>política– é uma relação contingente, o que acaba sendo contingente é a própria identidade, tant</w:t>
      </w:r>
      <w:r>
        <w:rPr>
          <w:rFonts w:ascii="Times New Roman" w:hAnsi="Times New Roman" w:cs="Times New Roman"/>
          <w:sz w:val="24"/>
          <w:szCs w:val="24"/>
        </w:rPr>
        <w:t xml:space="preserve">o do ‘nós’ como de ‘eles’. Nesse </w:t>
      </w:r>
      <w:r>
        <w:rPr>
          <w:rFonts w:ascii="Times New Roman" w:hAnsi="Times New Roman" w:cs="Times New Roman"/>
          <w:sz w:val="24"/>
          <w:szCs w:val="24"/>
        </w:rPr>
        <w:lastRenderedPageBreak/>
        <w:t>sentido, para Mouffe a identidade política é o produto de “atos de identificação</w:t>
      </w:r>
      <w:proofErr w:type="gramStart"/>
      <w:r>
        <w:rPr>
          <w:rFonts w:ascii="Times New Roman" w:hAnsi="Times New Roman" w:cs="Times New Roman"/>
          <w:sz w:val="24"/>
          <w:szCs w:val="24"/>
        </w:rPr>
        <w:t>”</w:t>
      </w:r>
      <w:proofErr w:type="gramEnd"/>
      <w:r>
        <w:rPr>
          <w:rStyle w:val="FootnoteAnchor"/>
          <w:rFonts w:ascii="Times New Roman" w:hAnsi="Times New Roman" w:cs="Times New Roman"/>
          <w:sz w:val="24"/>
          <w:szCs w:val="24"/>
        </w:rPr>
        <w:footnoteReference w:id="4"/>
      </w:r>
      <w:r>
        <w:rPr>
          <w:rFonts w:ascii="Times New Roman" w:hAnsi="Times New Roman" w:cs="Times New Roman"/>
          <w:sz w:val="24"/>
          <w:szCs w:val="24"/>
        </w:rPr>
        <w:t xml:space="preserve">, por isso ela propõe substituir o </w:t>
      </w:r>
      <w:r>
        <w:rPr>
          <w:rFonts w:ascii="Times New Roman" w:hAnsi="Times New Roman" w:cs="Times New Roman"/>
          <w:i/>
          <w:sz w:val="24"/>
          <w:szCs w:val="24"/>
        </w:rPr>
        <w:t>demos</w:t>
      </w:r>
      <w:r>
        <w:rPr>
          <w:rFonts w:ascii="Times New Roman" w:hAnsi="Times New Roman" w:cs="Times New Roman"/>
          <w:sz w:val="24"/>
          <w:szCs w:val="24"/>
        </w:rPr>
        <w:t xml:space="preserve"> de Schmitt pela ideia de comunidade. </w:t>
      </w:r>
    </w:p>
    <w:p w:rsidR="0017604B" w:rsidRDefault="0017604B">
      <w:pPr>
        <w:pStyle w:val="Normal1"/>
        <w:spacing w:after="0" w:line="360" w:lineRule="auto"/>
        <w:ind w:firstLine="709"/>
        <w:jc w:val="both"/>
        <w:rPr>
          <w:rFonts w:ascii="Times New Roman" w:hAnsi="Times New Roman" w:cs="Times New Roman"/>
          <w:sz w:val="24"/>
          <w:szCs w:val="24"/>
        </w:rPr>
      </w:pPr>
    </w:p>
    <w:p w:rsidR="0017604B" w:rsidRDefault="005425B3">
      <w:pPr>
        <w:pStyle w:val="Normal1"/>
        <w:spacing w:after="0" w:line="240" w:lineRule="auto"/>
        <w:ind w:left="1701"/>
        <w:jc w:val="both"/>
      </w:pPr>
      <w:r>
        <w:rPr>
          <w:rFonts w:ascii="Times New Roman" w:hAnsi="Times New Roman" w:cs="Times New Roman"/>
          <w:lang w:val="en-GB"/>
        </w:rPr>
        <w:t>The problem we have to face becomes, then, how to imagine in a different way what Schmitt refers to as 'homogeneity' but that - in order to stress the differences with his conception - I propose to call, rather, 'commonality'; how to envisage a form of com</w:t>
      </w:r>
      <w:r>
        <w:rPr>
          <w:rFonts w:ascii="Times New Roman" w:hAnsi="Times New Roman" w:cs="Times New Roman"/>
          <w:lang w:val="en-GB"/>
        </w:rPr>
        <w:t>monality strong enough to institute a 'demos' but nevertheless compatible with certain forms of pluralism: religious, moral and cultural pluralism, as well as a pluralism of political parties […] Such an identity, however, can never be fully constituted, a</w:t>
      </w:r>
      <w:r>
        <w:rPr>
          <w:rFonts w:ascii="Times New Roman" w:hAnsi="Times New Roman" w:cs="Times New Roman"/>
          <w:lang w:val="en-GB"/>
        </w:rPr>
        <w:t xml:space="preserve">nd it can exist only through multiple and competing forms of </w:t>
      </w:r>
      <w:r>
        <w:rPr>
          <w:rFonts w:ascii="Times New Roman" w:hAnsi="Times New Roman" w:cs="Times New Roman"/>
          <w:i/>
          <w:lang w:val="en-GB"/>
        </w:rPr>
        <w:t>iden</w:t>
      </w:r>
      <w:r>
        <w:rPr>
          <w:rFonts w:ascii="Times New Roman" w:hAnsi="Times New Roman" w:cs="Times New Roman"/>
          <w:i/>
          <w:iCs/>
          <w:lang w:val="en-GB"/>
        </w:rPr>
        <w:t xml:space="preserve">tifications. </w:t>
      </w:r>
      <w:r>
        <w:rPr>
          <w:rFonts w:ascii="Times New Roman" w:hAnsi="Times New Roman" w:cs="Times New Roman"/>
          <w:lang w:val="en-GB"/>
        </w:rPr>
        <w:t xml:space="preserve">Liberal democracy is precisely the recognition of this constitutive gap between the people and its various identifications. Hence the </w:t>
      </w:r>
      <w:proofErr w:type="gramStart"/>
      <w:r>
        <w:rPr>
          <w:rFonts w:ascii="Times New Roman" w:hAnsi="Times New Roman" w:cs="Times New Roman"/>
          <w:lang w:val="en-GB"/>
        </w:rPr>
        <w:t>importance of leaving this space of contesta</w:t>
      </w:r>
      <w:r>
        <w:rPr>
          <w:rFonts w:ascii="Times New Roman" w:hAnsi="Times New Roman" w:cs="Times New Roman"/>
          <w:lang w:val="en-GB"/>
        </w:rPr>
        <w:t>tion forever open</w:t>
      </w:r>
      <w:proofErr w:type="gramEnd"/>
      <w:r>
        <w:rPr>
          <w:rFonts w:ascii="Times New Roman" w:hAnsi="Times New Roman" w:cs="Times New Roman"/>
          <w:lang w:val="en-GB"/>
        </w:rPr>
        <w:t xml:space="preserve">, instead of trying to fill it through the establishment of a supposedly 'rational' consensus. </w:t>
      </w:r>
      <w:r>
        <w:rPr>
          <w:rFonts w:ascii="Times New Roman" w:hAnsi="Times New Roman" w:cs="Times New Roman"/>
        </w:rPr>
        <w:t>(Mouffe, 2000, pp. 55-56)</w:t>
      </w:r>
    </w:p>
    <w:p w:rsidR="0017604B" w:rsidRDefault="0017604B">
      <w:pPr>
        <w:pStyle w:val="Normal1"/>
        <w:spacing w:after="0" w:line="240" w:lineRule="auto"/>
        <w:ind w:left="1701"/>
        <w:jc w:val="both"/>
        <w:rPr>
          <w:rFonts w:ascii="Times New Roman" w:hAnsi="Times New Roman" w:cs="Times New Roman"/>
        </w:rPr>
      </w:pPr>
    </w:p>
    <w:p w:rsidR="0017604B" w:rsidRDefault="005425B3">
      <w:pPr>
        <w:pStyle w:val="Normal1"/>
        <w:spacing w:after="0" w:line="360" w:lineRule="auto"/>
        <w:ind w:firstLine="709"/>
        <w:jc w:val="both"/>
      </w:pPr>
      <w:r>
        <w:rPr>
          <w:rFonts w:ascii="Times New Roman" w:hAnsi="Times New Roman" w:cs="Times New Roman"/>
          <w:sz w:val="24"/>
          <w:szCs w:val="24"/>
        </w:rPr>
        <w:t xml:space="preserve">A democracia radical </w:t>
      </w:r>
      <w:proofErr w:type="spellStart"/>
      <w:r>
        <w:rPr>
          <w:rFonts w:ascii="Times New Roman" w:hAnsi="Times New Roman" w:cs="Times New Roman"/>
          <w:sz w:val="24"/>
          <w:szCs w:val="24"/>
        </w:rPr>
        <w:t>agonística</w:t>
      </w:r>
      <w:proofErr w:type="spellEnd"/>
      <w:r>
        <w:rPr>
          <w:rFonts w:ascii="Times New Roman" w:hAnsi="Times New Roman" w:cs="Times New Roman"/>
          <w:sz w:val="24"/>
          <w:szCs w:val="24"/>
        </w:rPr>
        <w:t xml:space="preserve"> é uma tentativa de rearticular os valores normativos da liberdade e da igualdad</w:t>
      </w:r>
      <w:r>
        <w:rPr>
          <w:rFonts w:ascii="Times New Roman" w:hAnsi="Times New Roman" w:cs="Times New Roman"/>
          <w:sz w:val="24"/>
          <w:szCs w:val="24"/>
        </w:rPr>
        <w:t xml:space="preserve">e levantados pelas duas grandes tradições modernas, liberal e democrática, em uma direção distinta em que foram associadas por essas tradições, aceitando sua tensão e paradoxo constitutivo.   </w:t>
      </w:r>
    </w:p>
    <w:p w:rsidR="0017604B" w:rsidRDefault="0017604B">
      <w:pPr>
        <w:pStyle w:val="Normal1"/>
        <w:spacing w:after="0" w:line="360" w:lineRule="auto"/>
        <w:ind w:firstLine="709"/>
        <w:jc w:val="both"/>
        <w:rPr>
          <w:rFonts w:ascii="Times New Roman" w:hAnsi="Times New Roman" w:cs="Times New Roman"/>
          <w:sz w:val="24"/>
          <w:szCs w:val="24"/>
        </w:rPr>
      </w:pPr>
    </w:p>
    <w:p w:rsidR="0017604B" w:rsidRDefault="0017604B">
      <w:pPr>
        <w:pStyle w:val="Normal1"/>
        <w:spacing w:after="0" w:line="360" w:lineRule="auto"/>
        <w:jc w:val="both"/>
        <w:rPr>
          <w:rFonts w:ascii="Times New Roman" w:hAnsi="Times New Roman" w:cs="Times New Roman"/>
          <w:b/>
          <w:sz w:val="24"/>
          <w:szCs w:val="24"/>
        </w:rPr>
      </w:pPr>
    </w:p>
    <w:p w:rsidR="0017604B" w:rsidRDefault="005425B3">
      <w:pPr>
        <w:pStyle w:val="Normal1"/>
        <w:spacing w:after="0" w:line="360" w:lineRule="auto"/>
        <w:jc w:val="both"/>
      </w:pPr>
      <w:r>
        <w:rPr>
          <w:rFonts w:ascii="Times New Roman" w:hAnsi="Times New Roman" w:cs="Times New Roman"/>
          <w:b/>
          <w:sz w:val="24"/>
          <w:szCs w:val="24"/>
        </w:rPr>
        <w:t xml:space="preserve">Disputar o “pluralismo”, pressuposto da democracia: </w:t>
      </w:r>
      <w:r>
        <w:rPr>
          <w:rFonts w:ascii="Times New Roman" w:hAnsi="Times New Roman" w:cs="Times New Roman"/>
          <w:b/>
          <w:sz w:val="24"/>
          <w:szCs w:val="24"/>
        </w:rPr>
        <w:t xml:space="preserve">democracia liberal versus democracia </w:t>
      </w:r>
      <w:proofErr w:type="gramStart"/>
      <w:r>
        <w:rPr>
          <w:rFonts w:ascii="Times New Roman" w:hAnsi="Times New Roman" w:cs="Times New Roman"/>
          <w:b/>
          <w:sz w:val="24"/>
          <w:szCs w:val="24"/>
        </w:rPr>
        <w:t>radical</w:t>
      </w:r>
      <w:proofErr w:type="gramEnd"/>
    </w:p>
    <w:p w:rsidR="0017604B" w:rsidRDefault="0017604B">
      <w:pPr>
        <w:pStyle w:val="Normal1"/>
        <w:spacing w:after="0" w:line="360" w:lineRule="auto"/>
        <w:ind w:firstLine="709"/>
        <w:jc w:val="both"/>
        <w:rPr>
          <w:rFonts w:ascii="Times New Roman" w:hAnsi="Times New Roman" w:cs="Times New Roman"/>
          <w:b/>
          <w:sz w:val="24"/>
          <w:szCs w:val="24"/>
        </w:rPr>
      </w:pPr>
    </w:p>
    <w:p w:rsidR="0017604B" w:rsidRDefault="005425B3">
      <w:pPr>
        <w:pStyle w:val="Normal1"/>
        <w:spacing w:after="0" w:line="360" w:lineRule="auto"/>
        <w:ind w:firstLine="708"/>
        <w:jc w:val="both"/>
      </w:pPr>
      <w:r>
        <w:rPr>
          <w:rFonts w:ascii="Times New Roman" w:hAnsi="Times New Roman" w:cs="Times New Roman"/>
          <w:sz w:val="24"/>
          <w:szCs w:val="24"/>
        </w:rPr>
        <w:t xml:space="preserve">Depois de redigir </w:t>
      </w:r>
      <w:r>
        <w:rPr>
          <w:rFonts w:ascii="Times New Roman" w:hAnsi="Times New Roman" w:cs="Times New Roman"/>
          <w:i/>
          <w:sz w:val="24"/>
          <w:szCs w:val="24"/>
        </w:rPr>
        <w:t>Hegemonia e estratégia socialista</w:t>
      </w:r>
      <w:r>
        <w:rPr>
          <w:rFonts w:ascii="Times New Roman" w:hAnsi="Times New Roman" w:cs="Times New Roman"/>
          <w:sz w:val="24"/>
          <w:szCs w:val="24"/>
        </w:rPr>
        <w:t xml:space="preserve">, junto com Ernesto Laclau, onde a reformulação do conceito de hegemonia permitiu a elaboração de uma sólida crítica </w:t>
      </w:r>
      <w:proofErr w:type="spellStart"/>
      <w:r>
        <w:rPr>
          <w:rFonts w:ascii="Times New Roman" w:hAnsi="Times New Roman" w:cs="Times New Roman"/>
          <w:sz w:val="24"/>
          <w:szCs w:val="24"/>
        </w:rPr>
        <w:t>anti-essencialista</w:t>
      </w:r>
      <w:proofErr w:type="spellEnd"/>
      <w:r>
        <w:rPr>
          <w:rFonts w:ascii="Times New Roman" w:hAnsi="Times New Roman" w:cs="Times New Roman"/>
          <w:sz w:val="24"/>
          <w:szCs w:val="24"/>
        </w:rPr>
        <w:t xml:space="preserve"> ao </w:t>
      </w:r>
      <w:proofErr w:type="gramStart"/>
      <w:r>
        <w:rPr>
          <w:rFonts w:ascii="Times New Roman" w:hAnsi="Times New Roman" w:cs="Times New Roman"/>
          <w:sz w:val="24"/>
          <w:szCs w:val="24"/>
        </w:rPr>
        <w:t>marxismo –à</w:t>
      </w:r>
      <w:proofErr w:type="gramEnd"/>
      <w:r>
        <w:rPr>
          <w:rFonts w:ascii="Times New Roman" w:hAnsi="Times New Roman" w:cs="Times New Roman"/>
          <w:sz w:val="24"/>
          <w:szCs w:val="24"/>
        </w:rPr>
        <w:t xml:space="preserve"> maneira </w:t>
      </w:r>
      <w:r>
        <w:rPr>
          <w:rFonts w:ascii="Times New Roman" w:hAnsi="Times New Roman" w:cs="Times New Roman"/>
          <w:sz w:val="24"/>
          <w:szCs w:val="24"/>
        </w:rPr>
        <w:t>de este entender a conformação da vontade e a atuação política dos agentes sociais–, Chantal Mouffe dedicou-se a direcionar uma crítica semelhante à teoria liberal democrática. Neste caso, era preciso demonstrar que a política não é uma prática entre indiv</w:t>
      </w:r>
      <w:r>
        <w:rPr>
          <w:rFonts w:ascii="Times New Roman" w:hAnsi="Times New Roman" w:cs="Times New Roman"/>
          <w:sz w:val="24"/>
          <w:szCs w:val="24"/>
        </w:rPr>
        <w:t xml:space="preserve">íduos, ou mesmo, entre conjuntos de indivíduos, como uma prática que diz respeito a identidades coletivas cuja base constitutiva é, sempre e necessariamente, o conflito. Neste sentido, a crítica à teoria liberal democrática de Mouffe aponta </w:t>
      </w:r>
      <w:r>
        <w:rPr>
          <w:rFonts w:ascii="Times New Roman" w:hAnsi="Times New Roman" w:cs="Times New Roman"/>
          <w:sz w:val="24"/>
          <w:szCs w:val="24"/>
        </w:rPr>
        <w:t xml:space="preserve">para </w:t>
      </w:r>
      <w:r>
        <w:rPr>
          <w:rFonts w:ascii="Times New Roman" w:hAnsi="Times New Roman" w:cs="Times New Roman"/>
          <w:sz w:val="24"/>
          <w:szCs w:val="24"/>
        </w:rPr>
        <w:t>a desconst</w:t>
      </w:r>
      <w:r>
        <w:rPr>
          <w:rFonts w:ascii="Times New Roman" w:hAnsi="Times New Roman" w:cs="Times New Roman"/>
          <w:sz w:val="24"/>
          <w:szCs w:val="24"/>
        </w:rPr>
        <w:t>ru</w:t>
      </w:r>
      <w:r>
        <w:rPr>
          <w:rFonts w:ascii="Times New Roman" w:hAnsi="Times New Roman" w:cs="Times New Roman"/>
          <w:sz w:val="24"/>
          <w:szCs w:val="24"/>
        </w:rPr>
        <w:t>ção</w:t>
      </w:r>
      <w:r>
        <w:rPr>
          <w:rFonts w:ascii="Times New Roman" w:hAnsi="Times New Roman" w:cs="Times New Roman"/>
          <w:sz w:val="24"/>
          <w:szCs w:val="24"/>
        </w:rPr>
        <w:t xml:space="preserve"> </w:t>
      </w:r>
      <w:r>
        <w:rPr>
          <w:rFonts w:ascii="Times New Roman" w:hAnsi="Times New Roman" w:cs="Times New Roman"/>
          <w:sz w:val="24"/>
          <w:szCs w:val="24"/>
        </w:rPr>
        <w:t>d</w:t>
      </w:r>
      <w:r>
        <w:rPr>
          <w:rFonts w:ascii="Times New Roman" w:hAnsi="Times New Roman" w:cs="Times New Roman"/>
          <w:sz w:val="24"/>
          <w:szCs w:val="24"/>
        </w:rPr>
        <w:t>a articulação entre liberalismo e democracia estabelecida desde o século XIX, que referencia os valores da liberdade e da igualdade a um indiv</w:t>
      </w:r>
      <w:r>
        <w:rPr>
          <w:rFonts w:ascii="Times New Roman" w:hAnsi="Times New Roman" w:cs="Times New Roman"/>
          <w:sz w:val="24"/>
          <w:szCs w:val="24"/>
        </w:rPr>
        <w:t>í</w:t>
      </w:r>
      <w:r>
        <w:rPr>
          <w:rFonts w:ascii="Times New Roman" w:hAnsi="Times New Roman" w:cs="Times New Roman"/>
          <w:sz w:val="24"/>
          <w:szCs w:val="24"/>
        </w:rPr>
        <w:t xml:space="preserve">duo portador de uma racionalidade universal. Quer </w:t>
      </w:r>
      <w:r>
        <w:rPr>
          <w:rFonts w:ascii="Times New Roman" w:hAnsi="Times New Roman" w:cs="Times New Roman"/>
          <w:sz w:val="24"/>
          <w:szCs w:val="24"/>
        </w:rPr>
        <w:lastRenderedPageBreak/>
        <w:t xml:space="preserve">dizer, ela tentará repensar e rearticular duas coisas: quem é o </w:t>
      </w:r>
      <w:r>
        <w:rPr>
          <w:rFonts w:ascii="Times New Roman" w:hAnsi="Times New Roman" w:cs="Times New Roman"/>
          <w:i/>
          <w:sz w:val="24"/>
          <w:szCs w:val="24"/>
        </w:rPr>
        <w:t>sujeito</w:t>
      </w:r>
      <w:r>
        <w:rPr>
          <w:rFonts w:ascii="Times New Roman" w:hAnsi="Times New Roman" w:cs="Times New Roman"/>
          <w:sz w:val="24"/>
          <w:szCs w:val="24"/>
        </w:rPr>
        <w:t xml:space="preserve"> da democracia, e como pensar o pluralismo possível em termos de respeito e reconhecimento da </w:t>
      </w:r>
      <w:r>
        <w:rPr>
          <w:rFonts w:ascii="Times New Roman" w:hAnsi="Times New Roman" w:cs="Times New Roman"/>
          <w:i/>
          <w:sz w:val="24"/>
          <w:szCs w:val="24"/>
        </w:rPr>
        <w:t>diferença</w:t>
      </w:r>
      <w:r>
        <w:rPr>
          <w:rFonts w:ascii="Times New Roman" w:hAnsi="Times New Roman" w:cs="Times New Roman"/>
          <w:sz w:val="24"/>
          <w:szCs w:val="24"/>
        </w:rPr>
        <w:t>. Como conciliar a homogeneidade</w:t>
      </w:r>
      <w:r>
        <w:rPr>
          <w:rFonts w:ascii="Times New Roman" w:hAnsi="Times New Roman" w:cs="Times New Roman"/>
          <w:sz w:val="24"/>
          <w:szCs w:val="24"/>
        </w:rPr>
        <w:t xml:space="preserve"> da democracia com a heterogeneidade do liberalismo? Repassemos estas críticas à teoria liberal democrática, a partir das quais ela irá pensar o paradoxo da democracia</w:t>
      </w:r>
      <w:r>
        <w:rPr>
          <w:rFonts w:ascii="Times New Roman" w:hAnsi="Times New Roman" w:cs="Times New Roman"/>
          <w:sz w:val="24"/>
          <w:szCs w:val="24"/>
        </w:rPr>
        <w:t xml:space="preserve">; </w:t>
      </w:r>
      <w:r>
        <w:rPr>
          <w:rFonts w:ascii="Times New Roman" w:hAnsi="Times New Roman" w:cs="Times New Roman"/>
          <w:sz w:val="24"/>
          <w:szCs w:val="24"/>
        </w:rPr>
        <w:t>nas palavras da autora</w:t>
      </w:r>
      <w:r>
        <w:rPr>
          <w:rFonts w:ascii="Times New Roman" w:hAnsi="Times New Roman" w:cs="Times New Roman"/>
          <w:sz w:val="24"/>
          <w:szCs w:val="24"/>
        </w:rPr>
        <w:t>:</w:t>
      </w:r>
    </w:p>
    <w:p w:rsidR="0017604B" w:rsidRDefault="0017604B">
      <w:pPr>
        <w:pStyle w:val="Normal1"/>
        <w:spacing w:after="0" w:line="360" w:lineRule="auto"/>
        <w:ind w:firstLine="708"/>
        <w:jc w:val="both"/>
        <w:rPr>
          <w:rFonts w:ascii="Times New Roman" w:hAnsi="Times New Roman" w:cs="Times New Roman"/>
          <w:sz w:val="24"/>
          <w:szCs w:val="24"/>
        </w:rPr>
      </w:pPr>
    </w:p>
    <w:p w:rsidR="0017604B" w:rsidRDefault="005425B3">
      <w:pPr>
        <w:pStyle w:val="Normal1"/>
        <w:spacing w:after="0" w:line="240" w:lineRule="auto"/>
        <w:ind w:left="1701"/>
        <w:jc w:val="both"/>
      </w:pPr>
      <w:r>
        <w:rPr>
          <w:rFonts w:ascii="Times New Roman" w:hAnsi="Times New Roman" w:cs="Times New Roman"/>
          <w:lang w:val="es-AR"/>
        </w:rPr>
        <w:t>El individualismo liberal no es capaz de comprender la form</w:t>
      </w:r>
      <w:r>
        <w:rPr>
          <w:rFonts w:ascii="Times New Roman" w:hAnsi="Times New Roman" w:cs="Times New Roman"/>
          <w:lang w:val="es-AR"/>
        </w:rPr>
        <w:t>ación de identidades colectivas y no puede captar la índole constitutiva del aspecto colectivo de la vida social […] El pensamiento liberal evade el Estado y la política e intenta «hacer desaparecer lo político como dominio de conquista del poder y de repr</w:t>
      </w:r>
      <w:r>
        <w:rPr>
          <w:rFonts w:ascii="Times New Roman" w:hAnsi="Times New Roman" w:cs="Times New Roman"/>
          <w:lang w:val="es-AR"/>
        </w:rPr>
        <w:t>esión […] Creo que Schmitt tiene razón en señalar las deficiencias del individualismo liberal respecto de lo político. Muchos de los problemas con los que se enfrentan las democracias liberales surgen hoy del hecho de que se ha reducido la política a simpl</w:t>
      </w:r>
      <w:r>
        <w:rPr>
          <w:rFonts w:ascii="Times New Roman" w:hAnsi="Times New Roman" w:cs="Times New Roman"/>
          <w:lang w:val="es-AR"/>
        </w:rPr>
        <w:t>e actividad instrumental, a la persecución egoísta de intereses privados. La limitación de la democracia a mero conjunto de procedimientos neutrales, la transformación de los ciudadanos en consumidores políticos y la insistencia liberal en una supuesta «ne</w:t>
      </w:r>
      <w:r>
        <w:rPr>
          <w:rFonts w:ascii="Times New Roman" w:hAnsi="Times New Roman" w:cs="Times New Roman"/>
          <w:lang w:val="es-AR"/>
        </w:rPr>
        <w:t xml:space="preserve">utralidad» del Estado, han vaciado de toda sustancia la política, que se ha visto reducida a economía y despojada de todo componente ético. </w:t>
      </w:r>
      <w:r w:rsidRPr="00BA2C65">
        <w:rPr>
          <w:rFonts w:ascii="Times New Roman" w:hAnsi="Times New Roman" w:cs="Times New Roman"/>
        </w:rPr>
        <w:t>(Mouffe, 1999, pp. 154-155)</w:t>
      </w:r>
    </w:p>
    <w:p w:rsidR="0017604B" w:rsidRPr="00BA2C65" w:rsidRDefault="0017604B">
      <w:pPr>
        <w:pStyle w:val="Normal1"/>
        <w:spacing w:after="0" w:line="240" w:lineRule="auto"/>
        <w:ind w:left="1701"/>
        <w:jc w:val="both"/>
        <w:rPr>
          <w:rFonts w:ascii="Times New Roman" w:hAnsi="Times New Roman" w:cs="Times New Roman"/>
        </w:rPr>
      </w:pPr>
    </w:p>
    <w:p w:rsidR="0017604B" w:rsidRPr="00BA2C65" w:rsidRDefault="0017604B">
      <w:pPr>
        <w:pStyle w:val="Normal1"/>
        <w:spacing w:after="0" w:line="360" w:lineRule="auto"/>
        <w:ind w:firstLine="709"/>
        <w:jc w:val="both"/>
        <w:rPr>
          <w:rFonts w:ascii="Times New Roman" w:hAnsi="Times New Roman" w:cs="Times New Roman"/>
          <w:sz w:val="24"/>
          <w:szCs w:val="24"/>
        </w:rPr>
      </w:pPr>
    </w:p>
    <w:p w:rsidR="0017604B" w:rsidRDefault="005425B3">
      <w:pPr>
        <w:pStyle w:val="Normal1"/>
        <w:spacing w:after="0" w:line="360" w:lineRule="auto"/>
        <w:ind w:firstLine="709"/>
        <w:jc w:val="both"/>
      </w:pPr>
      <w:r>
        <w:rPr>
          <w:rFonts w:ascii="Times New Roman" w:hAnsi="Times New Roman" w:cs="Times New Roman"/>
          <w:sz w:val="24"/>
          <w:szCs w:val="24"/>
        </w:rPr>
        <w:t>De maneira geral, a crítica de Mouffe à teoria liberal e à democracia deliberativa é a</w:t>
      </w:r>
      <w:r>
        <w:rPr>
          <w:rFonts w:ascii="Times New Roman" w:hAnsi="Times New Roman" w:cs="Times New Roman"/>
          <w:sz w:val="24"/>
          <w:szCs w:val="24"/>
        </w:rPr>
        <w:t xml:space="preserve"> mesma: não se sustentam sobre uma teoria do político. Em </w:t>
      </w:r>
      <w:proofErr w:type="spellStart"/>
      <w:r>
        <w:rPr>
          <w:rFonts w:ascii="Times New Roman" w:hAnsi="Times New Roman" w:cs="Times New Roman"/>
          <w:i/>
          <w:sz w:val="24"/>
          <w:szCs w:val="24"/>
        </w:rPr>
        <w:t>Agonística</w:t>
      </w:r>
      <w:proofErr w:type="spellEnd"/>
      <w:r>
        <w:rPr>
          <w:rFonts w:ascii="Times New Roman" w:hAnsi="Times New Roman" w:cs="Times New Roman"/>
          <w:sz w:val="24"/>
          <w:szCs w:val="24"/>
        </w:rPr>
        <w:t xml:space="preserve"> afirma que tanto </w:t>
      </w:r>
      <w:proofErr w:type="spellStart"/>
      <w:r>
        <w:rPr>
          <w:rFonts w:ascii="Times New Roman" w:hAnsi="Times New Roman" w:cs="Times New Roman"/>
          <w:sz w:val="24"/>
          <w:szCs w:val="24"/>
        </w:rPr>
        <w:t>Rawls</w:t>
      </w:r>
      <w:proofErr w:type="spellEnd"/>
      <w:r>
        <w:rPr>
          <w:rFonts w:ascii="Times New Roman" w:hAnsi="Times New Roman" w:cs="Times New Roman"/>
          <w:sz w:val="24"/>
          <w:szCs w:val="24"/>
        </w:rPr>
        <w:t xml:space="preserve"> como Habermas, porém, </w:t>
      </w:r>
      <w:r>
        <w:rPr>
          <w:rFonts w:ascii="Times New Roman" w:hAnsi="Times New Roman" w:cs="Times New Roman"/>
          <w:sz w:val="24"/>
          <w:szCs w:val="24"/>
        </w:rPr>
        <w:t>de</w:t>
      </w:r>
      <w:r>
        <w:rPr>
          <w:rFonts w:ascii="Times New Roman" w:hAnsi="Times New Roman" w:cs="Times New Roman"/>
          <w:sz w:val="24"/>
          <w:szCs w:val="24"/>
        </w:rPr>
        <w:t xml:space="preserve"> maneiras diversas, sustentam que o objetivo da democracia é estabelecer um consenso, sem exclusão, a respeito do ‘bem comum’ ou ‘consenso</w:t>
      </w:r>
      <w:r>
        <w:rPr>
          <w:rFonts w:ascii="Times New Roman" w:hAnsi="Times New Roman" w:cs="Times New Roman"/>
          <w:sz w:val="24"/>
          <w:szCs w:val="24"/>
        </w:rPr>
        <w:t xml:space="preserve"> comum’ na esfera pública estabelecido de maneira racional, o que deixa as paixões de fora desta esfera. E disse que, embora ambos se declarem pluralistas, a legitimidade que tem o pluralismo nas propostas teóricas de ambos restringe-se à esfera privada. E</w:t>
      </w:r>
      <w:r>
        <w:rPr>
          <w:rFonts w:ascii="Times New Roman" w:hAnsi="Times New Roman" w:cs="Times New Roman"/>
          <w:sz w:val="24"/>
          <w:szCs w:val="24"/>
        </w:rPr>
        <w:t xml:space="preserve">m relação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Rawls</w:t>
      </w:r>
      <w:proofErr w:type="spellEnd"/>
      <w:r>
        <w:rPr>
          <w:rFonts w:ascii="Times New Roman" w:hAnsi="Times New Roman" w:cs="Times New Roman"/>
          <w:sz w:val="24"/>
          <w:szCs w:val="24"/>
        </w:rPr>
        <w:t xml:space="preserve">, podemos dizer que Mouffe considera que ele desenvolveu uma visão </w:t>
      </w:r>
      <w:r>
        <w:rPr>
          <w:rFonts w:ascii="Times New Roman" w:hAnsi="Times New Roman" w:cs="Times New Roman"/>
          <w:i/>
          <w:sz w:val="24"/>
          <w:szCs w:val="24"/>
        </w:rPr>
        <w:t>normativa</w:t>
      </w:r>
      <w:r>
        <w:rPr>
          <w:rFonts w:ascii="Times New Roman" w:hAnsi="Times New Roman" w:cs="Times New Roman"/>
          <w:sz w:val="24"/>
          <w:szCs w:val="24"/>
        </w:rPr>
        <w:t xml:space="preserve"> da política, que é algo bem diferente de uma teoria </w:t>
      </w:r>
      <w:r>
        <w:rPr>
          <w:rFonts w:ascii="Times New Roman" w:hAnsi="Times New Roman" w:cs="Times New Roman"/>
          <w:i/>
          <w:sz w:val="24"/>
          <w:szCs w:val="24"/>
        </w:rPr>
        <w:t>política</w:t>
      </w:r>
      <w:r>
        <w:rPr>
          <w:rFonts w:ascii="Times New Roman" w:hAnsi="Times New Roman" w:cs="Times New Roman"/>
          <w:sz w:val="24"/>
          <w:szCs w:val="24"/>
        </w:rPr>
        <w:t xml:space="preserve"> da justiça. </w:t>
      </w:r>
      <w:proofErr w:type="spellStart"/>
      <w:r>
        <w:rPr>
          <w:rFonts w:ascii="Times New Roman" w:hAnsi="Times New Roman" w:cs="Times New Roman"/>
          <w:sz w:val="24"/>
          <w:szCs w:val="24"/>
        </w:rPr>
        <w:t>Rawls</w:t>
      </w:r>
      <w:proofErr w:type="spellEnd"/>
      <w:r>
        <w:rPr>
          <w:rFonts w:ascii="Times New Roman" w:hAnsi="Times New Roman" w:cs="Times New Roman"/>
          <w:sz w:val="24"/>
          <w:szCs w:val="24"/>
        </w:rPr>
        <w:t xml:space="preserve"> parte de dois pressupostos que Mouffe considerará postulados apenas morais e não po</w:t>
      </w:r>
      <w:r>
        <w:rPr>
          <w:rFonts w:ascii="Times New Roman" w:hAnsi="Times New Roman" w:cs="Times New Roman"/>
          <w:sz w:val="24"/>
          <w:szCs w:val="24"/>
        </w:rPr>
        <w:t xml:space="preserve">líticos: </w:t>
      </w:r>
      <w:r>
        <w:rPr>
          <w:rFonts w:ascii="Times New Roman" w:hAnsi="Times New Roman" w:cs="Times New Roman"/>
          <w:sz w:val="24"/>
          <w:szCs w:val="24"/>
        </w:rPr>
        <w:t>(</w:t>
      </w:r>
      <w:r>
        <w:rPr>
          <w:rFonts w:ascii="Times New Roman" w:hAnsi="Times New Roman" w:cs="Times New Roman"/>
          <w:sz w:val="24"/>
          <w:szCs w:val="24"/>
        </w:rPr>
        <w:t xml:space="preserve">a) que a sociedade é um sistema de cooperação social, </w:t>
      </w:r>
      <w:r>
        <w:rPr>
          <w:rFonts w:ascii="Times New Roman" w:hAnsi="Times New Roman" w:cs="Times New Roman"/>
          <w:sz w:val="24"/>
          <w:szCs w:val="24"/>
        </w:rPr>
        <w:t>e (</w:t>
      </w:r>
      <w:r>
        <w:rPr>
          <w:rFonts w:ascii="Times New Roman" w:hAnsi="Times New Roman" w:cs="Times New Roman"/>
          <w:sz w:val="24"/>
          <w:szCs w:val="24"/>
        </w:rPr>
        <w:t>b)</w:t>
      </w:r>
      <w:proofErr w:type="gramStart"/>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que os cidadãos são livres e iguais na medida em que são capazes para desenvolver duas potencialidades morais: 1) capacidade para ter senso de justiça, 2) capacidade para ter uma concepção de bem. </w:t>
      </w:r>
    </w:p>
    <w:p w:rsidR="0017604B" w:rsidRDefault="0017604B">
      <w:pPr>
        <w:pStyle w:val="Normal1"/>
        <w:spacing w:after="0" w:line="360" w:lineRule="auto"/>
        <w:ind w:firstLine="709"/>
        <w:jc w:val="both"/>
        <w:rPr>
          <w:rFonts w:ascii="Times New Roman" w:hAnsi="Times New Roman" w:cs="Times New Roman"/>
          <w:sz w:val="24"/>
          <w:szCs w:val="24"/>
        </w:rPr>
      </w:pPr>
    </w:p>
    <w:p w:rsidR="0017604B" w:rsidRDefault="005425B3">
      <w:pPr>
        <w:pStyle w:val="Normal1"/>
        <w:spacing w:after="0" w:line="240" w:lineRule="auto"/>
        <w:ind w:left="1701"/>
        <w:jc w:val="both"/>
      </w:pPr>
      <w:r>
        <w:rPr>
          <w:rFonts w:ascii="Times New Roman" w:hAnsi="Times New Roman" w:cs="Times New Roman"/>
          <w:lang w:val="es-AR"/>
        </w:rPr>
        <w:t xml:space="preserve">El problema reside en que desde el comienzo </w:t>
      </w:r>
      <w:proofErr w:type="spellStart"/>
      <w:r>
        <w:rPr>
          <w:rFonts w:ascii="Times New Roman" w:hAnsi="Times New Roman" w:cs="Times New Roman"/>
          <w:lang w:val="es-AR"/>
        </w:rPr>
        <w:t>Rawls</w:t>
      </w:r>
      <w:proofErr w:type="spellEnd"/>
      <w:r>
        <w:rPr>
          <w:rFonts w:ascii="Times New Roman" w:hAnsi="Times New Roman" w:cs="Times New Roman"/>
          <w:lang w:val="es-AR"/>
        </w:rPr>
        <w:t xml:space="preserve"> ha usa</w:t>
      </w:r>
      <w:r>
        <w:rPr>
          <w:rFonts w:ascii="Times New Roman" w:hAnsi="Times New Roman" w:cs="Times New Roman"/>
          <w:lang w:val="es-AR"/>
        </w:rPr>
        <w:t xml:space="preserve">do un modo de razonamiento específico del discurso moral cuyo efecto, al aplicarlo al campo de la política, es reducir este último a </w:t>
      </w:r>
      <w:r>
        <w:rPr>
          <w:rFonts w:ascii="Times New Roman" w:hAnsi="Times New Roman" w:cs="Times New Roman"/>
          <w:i/>
          <w:lang w:val="es-AR"/>
        </w:rPr>
        <w:t>un</w:t>
      </w:r>
      <w:r>
        <w:rPr>
          <w:rFonts w:ascii="Times New Roman" w:hAnsi="Times New Roman" w:cs="Times New Roman"/>
          <w:lang w:val="es-AR"/>
        </w:rPr>
        <w:t xml:space="preserve"> </w:t>
      </w:r>
      <w:r>
        <w:rPr>
          <w:rFonts w:ascii="Times New Roman" w:hAnsi="Times New Roman" w:cs="Times New Roman"/>
          <w:i/>
          <w:lang w:val="es-AR"/>
        </w:rPr>
        <w:t xml:space="preserve">proceso racional de negociación entre intereses privados con las limitaciones impuestas por la </w:t>
      </w:r>
      <w:r>
        <w:rPr>
          <w:rFonts w:ascii="Times New Roman" w:hAnsi="Times New Roman" w:cs="Times New Roman"/>
          <w:i/>
          <w:lang w:val="es-AR"/>
        </w:rPr>
        <w:lastRenderedPageBreak/>
        <w:t>moral</w:t>
      </w:r>
      <w:r>
        <w:rPr>
          <w:rFonts w:ascii="Times New Roman" w:hAnsi="Times New Roman" w:cs="Times New Roman"/>
          <w:lang w:val="es-AR"/>
        </w:rPr>
        <w:t>. De esta manera, si</w:t>
      </w:r>
      <w:r>
        <w:rPr>
          <w:rFonts w:ascii="Times New Roman" w:hAnsi="Times New Roman" w:cs="Times New Roman"/>
          <w:lang w:val="es-AR"/>
        </w:rPr>
        <w:t xml:space="preserve">mplemente desaparecen conflictos, antagonismos, relaciones de poder, formas de subordinación y de represión y nos encontramos ante </w:t>
      </w:r>
      <w:r>
        <w:rPr>
          <w:rFonts w:ascii="Times New Roman" w:hAnsi="Times New Roman" w:cs="Times New Roman"/>
          <w:i/>
          <w:lang w:val="es-AR"/>
        </w:rPr>
        <w:t>una</w:t>
      </w:r>
      <w:r>
        <w:rPr>
          <w:rFonts w:ascii="Times New Roman" w:hAnsi="Times New Roman" w:cs="Times New Roman"/>
          <w:lang w:val="es-AR"/>
        </w:rPr>
        <w:t xml:space="preserve"> </w:t>
      </w:r>
      <w:r>
        <w:rPr>
          <w:rFonts w:ascii="Times New Roman" w:hAnsi="Times New Roman" w:cs="Times New Roman"/>
          <w:i/>
          <w:lang w:val="es-AR"/>
        </w:rPr>
        <w:t>visión típicamente liberal de una</w:t>
      </w:r>
      <w:r>
        <w:rPr>
          <w:rFonts w:ascii="Times New Roman" w:hAnsi="Times New Roman" w:cs="Times New Roman"/>
          <w:lang w:val="es-AR"/>
        </w:rPr>
        <w:t xml:space="preserve"> </w:t>
      </w:r>
      <w:r>
        <w:rPr>
          <w:rFonts w:ascii="Times New Roman" w:hAnsi="Times New Roman" w:cs="Times New Roman"/>
          <w:i/>
          <w:lang w:val="es-AR"/>
        </w:rPr>
        <w:t>pluralidad de intereses que se pueden regular sin necesidad de una instancia superior d</w:t>
      </w:r>
      <w:r>
        <w:rPr>
          <w:rFonts w:ascii="Times New Roman" w:hAnsi="Times New Roman" w:cs="Times New Roman"/>
          <w:i/>
          <w:lang w:val="es-AR"/>
        </w:rPr>
        <w:t>e decisión política en que se evacue la cuestión de la soberanía</w:t>
      </w:r>
      <w:r>
        <w:rPr>
          <w:rFonts w:ascii="Times New Roman" w:hAnsi="Times New Roman" w:cs="Times New Roman"/>
          <w:lang w:val="es-AR"/>
        </w:rPr>
        <w:t xml:space="preserve">. </w:t>
      </w:r>
      <w:r>
        <w:rPr>
          <w:rFonts w:ascii="Times New Roman" w:hAnsi="Times New Roman" w:cs="Times New Roman"/>
        </w:rPr>
        <w:t>(Mouffe, 1999, p. 76. O frisado é nosso</w:t>
      </w:r>
      <w:proofErr w:type="gramStart"/>
      <w:r>
        <w:rPr>
          <w:rFonts w:ascii="Times New Roman" w:hAnsi="Times New Roman" w:cs="Times New Roman"/>
        </w:rPr>
        <w:t>)</w:t>
      </w:r>
      <w:proofErr w:type="gramEnd"/>
      <w:r>
        <w:rPr>
          <w:rFonts w:ascii="Times New Roman" w:hAnsi="Times New Roman" w:cs="Times New Roman"/>
          <w:sz w:val="24"/>
          <w:szCs w:val="24"/>
        </w:rPr>
        <w:t xml:space="preserve">    </w:t>
      </w:r>
    </w:p>
    <w:p w:rsidR="0017604B" w:rsidRDefault="0017604B">
      <w:pPr>
        <w:pStyle w:val="Normal1"/>
        <w:spacing w:after="0" w:line="360" w:lineRule="auto"/>
        <w:ind w:firstLine="709"/>
        <w:jc w:val="both"/>
        <w:rPr>
          <w:rFonts w:ascii="Times New Roman" w:hAnsi="Times New Roman" w:cs="Times New Roman"/>
          <w:sz w:val="24"/>
          <w:szCs w:val="24"/>
        </w:rPr>
      </w:pPr>
    </w:p>
    <w:p w:rsidR="0017604B" w:rsidRDefault="005425B3">
      <w:pPr>
        <w:pStyle w:val="Normal1"/>
        <w:spacing w:after="0" w:line="360" w:lineRule="auto"/>
        <w:ind w:firstLine="709"/>
        <w:jc w:val="both"/>
      </w:pPr>
      <w:r>
        <w:rPr>
          <w:rFonts w:ascii="Times New Roman" w:hAnsi="Times New Roman" w:cs="Times New Roman"/>
          <w:sz w:val="24"/>
          <w:szCs w:val="24"/>
        </w:rPr>
        <w:t>O problema desta concepção normativa da política é que joga toda a sua sorte em um suposto historicamente inverificável: que haveria um interess</w:t>
      </w:r>
      <w:r>
        <w:rPr>
          <w:rFonts w:ascii="Times New Roman" w:hAnsi="Times New Roman" w:cs="Times New Roman"/>
          <w:sz w:val="24"/>
          <w:szCs w:val="24"/>
        </w:rPr>
        <w:t xml:space="preserve">e racional comum universal que guiaria a atuação dos cidadãos, livres e iguais, no sentido de acordarem e fundarem princípios de justiça com os </w:t>
      </w:r>
      <w:proofErr w:type="gramStart"/>
      <w:r>
        <w:rPr>
          <w:rFonts w:ascii="Times New Roman" w:hAnsi="Times New Roman" w:cs="Times New Roman"/>
          <w:sz w:val="24"/>
          <w:szCs w:val="24"/>
        </w:rPr>
        <w:t>quais regular</w:t>
      </w:r>
      <w:proofErr w:type="gramEnd"/>
      <w:r>
        <w:rPr>
          <w:rFonts w:ascii="Times New Roman" w:hAnsi="Times New Roman" w:cs="Times New Roman"/>
          <w:sz w:val="24"/>
          <w:szCs w:val="24"/>
        </w:rPr>
        <w:t xml:space="preserve"> o funcionamento da estrutura básica da sociedade. Por outro lado, se o consenso baseado no interes</w:t>
      </w:r>
      <w:r>
        <w:rPr>
          <w:rFonts w:ascii="Times New Roman" w:hAnsi="Times New Roman" w:cs="Times New Roman"/>
          <w:sz w:val="24"/>
          <w:szCs w:val="24"/>
        </w:rPr>
        <w:t xml:space="preserve">se próprio (comum) é o que caracteriza a arena pública, o pluralismo é alocado na arena privada, na qual </w:t>
      </w:r>
      <w:proofErr w:type="gramStart"/>
      <w:r>
        <w:rPr>
          <w:rFonts w:ascii="Times New Roman" w:hAnsi="Times New Roman" w:cs="Times New Roman"/>
          <w:sz w:val="24"/>
          <w:szCs w:val="24"/>
        </w:rPr>
        <w:t>convivem</w:t>
      </w:r>
      <w:proofErr w:type="gramEnd"/>
      <w:r>
        <w:rPr>
          <w:rFonts w:ascii="Times New Roman" w:hAnsi="Times New Roman" w:cs="Times New Roman"/>
          <w:sz w:val="24"/>
          <w:szCs w:val="24"/>
        </w:rPr>
        <w:t xml:space="preserve"> uma multiplicidade de concepções de bem que as pessoas exercem de forma privada. Mas o que importa frisar da crítica de Mouffe é que ela consi</w:t>
      </w:r>
      <w:r>
        <w:rPr>
          <w:rFonts w:ascii="Times New Roman" w:hAnsi="Times New Roman" w:cs="Times New Roman"/>
          <w:sz w:val="24"/>
          <w:szCs w:val="24"/>
        </w:rPr>
        <w:t>dera impossível atingir um ponto de vista exterior ao político</w:t>
      </w:r>
      <w:r>
        <w:rPr>
          <w:rFonts w:ascii="Times New Roman" w:hAnsi="Times New Roman" w:cs="Times New Roman"/>
          <w:sz w:val="24"/>
          <w:szCs w:val="24"/>
        </w:rPr>
        <w:t xml:space="preserve">. </w:t>
      </w:r>
      <w:r>
        <w:rPr>
          <w:rFonts w:ascii="Times New Roman" w:hAnsi="Times New Roman" w:cs="Times New Roman"/>
          <w:sz w:val="24"/>
          <w:szCs w:val="24"/>
        </w:rPr>
        <w:t>Q</w:t>
      </w:r>
      <w:r>
        <w:rPr>
          <w:rFonts w:ascii="Times New Roman" w:hAnsi="Times New Roman" w:cs="Times New Roman"/>
          <w:sz w:val="24"/>
          <w:szCs w:val="24"/>
        </w:rPr>
        <w:t>uer dizer, um ponto de vista exterior ao antagonismo, que seja indiscutido e publicamente reconhecido a partir do qual possa se costurar um consenso racional universal entre os indivíduos-</w:t>
      </w:r>
      <w:r>
        <w:rPr>
          <w:rFonts w:ascii="Times New Roman" w:hAnsi="Times New Roman" w:cs="Times New Roman"/>
          <w:sz w:val="24"/>
          <w:szCs w:val="24"/>
        </w:rPr>
        <w:t xml:space="preserve">cidadãos a respeito da justiça ou injustiça das instituições políticas e sociais. </w:t>
      </w:r>
    </w:p>
    <w:p w:rsidR="0017604B" w:rsidRDefault="005425B3">
      <w:pPr>
        <w:pStyle w:val="Normal1"/>
        <w:spacing w:after="0" w:line="360" w:lineRule="auto"/>
        <w:ind w:firstLine="709"/>
        <w:jc w:val="both"/>
      </w:pPr>
      <w:r>
        <w:rPr>
          <w:rFonts w:ascii="Times New Roman" w:hAnsi="Times New Roman" w:cs="Times New Roman"/>
          <w:sz w:val="24"/>
          <w:szCs w:val="24"/>
        </w:rPr>
        <w:t xml:space="preserve">Nesse sentido, as críticas de Mouffe a Habermas </w:t>
      </w:r>
      <w:proofErr w:type="gramStart"/>
      <w:r>
        <w:rPr>
          <w:rFonts w:ascii="Times New Roman" w:hAnsi="Times New Roman" w:cs="Times New Roman"/>
          <w:sz w:val="24"/>
          <w:szCs w:val="24"/>
        </w:rPr>
        <w:t>vão no</w:t>
      </w:r>
      <w:proofErr w:type="gramEnd"/>
      <w:r>
        <w:rPr>
          <w:rFonts w:ascii="Times New Roman" w:hAnsi="Times New Roman" w:cs="Times New Roman"/>
          <w:sz w:val="24"/>
          <w:szCs w:val="24"/>
        </w:rPr>
        <w:t xml:space="preserve"> mesmo sentido. Segundo ela, a utopia </w:t>
      </w:r>
      <w:proofErr w:type="spellStart"/>
      <w:r>
        <w:rPr>
          <w:rFonts w:ascii="Times New Roman" w:hAnsi="Times New Roman" w:cs="Times New Roman"/>
          <w:sz w:val="24"/>
          <w:szCs w:val="24"/>
        </w:rPr>
        <w:t>habermasiana</w:t>
      </w:r>
      <w:proofErr w:type="spellEnd"/>
      <w:r>
        <w:rPr>
          <w:rFonts w:ascii="Times New Roman" w:hAnsi="Times New Roman" w:cs="Times New Roman"/>
          <w:sz w:val="24"/>
          <w:szCs w:val="24"/>
        </w:rPr>
        <w:t xml:space="preserve"> de acreditar</w:t>
      </w:r>
      <w:proofErr w:type="gramStart"/>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que seja</w:t>
      </w:r>
      <w:r>
        <w:rPr>
          <w:rFonts w:ascii="Times New Roman" w:hAnsi="Times New Roman" w:cs="Times New Roman"/>
          <w:sz w:val="24"/>
          <w:szCs w:val="24"/>
        </w:rPr>
        <w:t>,</w:t>
      </w:r>
      <w:r>
        <w:rPr>
          <w:rFonts w:ascii="Times New Roman" w:hAnsi="Times New Roman" w:cs="Times New Roman"/>
          <w:sz w:val="24"/>
          <w:szCs w:val="24"/>
        </w:rPr>
        <w:t xml:space="preserve"> senão empiricamente possível, pelo menos d</w:t>
      </w:r>
      <w:r>
        <w:rPr>
          <w:rFonts w:ascii="Times New Roman" w:hAnsi="Times New Roman" w:cs="Times New Roman"/>
          <w:sz w:val="24"/>
          <w:szCs w:val="24"/>
        </w:rPr>
        <w:t>esejável (uma ideia reguladora) um consenso racionalmente atingível através de uma comunicação distorcida que deixa de fora as paixões</w:t>
      </w:r>
      <w:r>
        <w:rPr>
          <w:rFonts w:ascii="Times New Roman" w:hAnsi="Times New Roman" w:cs="Times New Roman"/>
          <w:sz w:val="24"/>
          <w:szCs w:val="24"/>
        </w:rPr>
        <w:t>,</w:t>
      </w:r>
      <w:r>
        <w:rPr>
          <w:rFonts w:ascii="Times New Roman" w:hAnsi="Times New Roman" w:cs="Times New Roman"/>
          <w:sz w:val="24"/>
          <w:szCs w:val="24"/>
        </w:rPr>
        <w:t xml:space="preserve"> é uma ideia normativa profundamente </w:t>
      </w:r>
      <w:proofErr w:type="spellStart"/>
      <w:r>
        <w:rPr>
          <w:rFonts w:ascii="Times New Roman" w:hAnsi="Times New Roman" w:cs="Times New Roman"/>
          <w:sz w:val="24"/>
          <w:szCs w:val="24"/>
        </w:rPr>
        <w:t>anti-política</w:t>
      </w:r>
      <w:proofErr w:type="spellEnd"/>
      <w:r>
        <w:rPr>
          <w:rFonts w:ascii="Times New Roman" w:hAnsi="Times New Roman" w:cs="Times New Roman"/>
          <w:sz w:val="24"/>
          <w:szCs w:val="24"/>
        </w:rPr>
        <w:t xml:space="preserve"> (Mouffe, 1999, p. 160). Qual é o principal problema desta concepção no</w:t>
      </w:r>
      <w:r>
        <w:rPr>
          <w:rFonts w:ascii="Times New Roman" w:hAnsi="Times New Roman" w:cs="Times New Roman"/>
          <w:sz w:val="24"/>
          <w:szCs w:val="24"/>
        </w:rPr>
        <w:t xml:space="preserve">rmativa do político? O principal problema, segundo Mouffe, do enfraquecimento do modelo </w:t>
      </w:r>
      <w:proofErr w:type="spellStart"/>
      <w:r>
        <w:rPr>
          <w:rFonts w:ascii="Times New Roman" w:hAnsi="Times New Roman" w:cs="Times New Roman"/>
          <w:sz w:val="24"/>
          <w:szCs w:val="24"/>
        </w:rPr>
        <w:t>adversarial</w:t>
      </w:r>
      <w:proofErr w:type="spellEnd"/>
      <w:r>
        <w:rPr>
          <w:rFonts w:ascii="Times New Roman" w:hAnsi="Times New Roman" w:cs="Times New Roman"/>
          <w:sz w:val="24"/>
          <w:szCs w:val="24"/>
        </w:rPr>
        <w:t xml:space="preserve"> e a moralização da política</w:t>
      </w:r>
      <w:r>
        <w:rPr>
          <w:rFonts w:ascii="Times New Roman" w:hAnsi="Times New Roman" w:cs="Times New Roman"/>
          <w:sz w:val="24"/>
          <w:szCs w:val="24"/>
        </w:rPr>
        <w:t>,</w:t>
      </w:r>
      <w:r>
        <w:rPr>
          <w:rFonts w:ascii="Times New Roman" w:hAnsi="Times New Roman" w:cs="Times New Roman"/>
          <w:sz w:val="24"/>
          <w:szCs w:val="24"/>
        </w:rPr>
        <w:t xml:space="preserve"> é que a política se expresse no registro moral: em vez de o conflito se estabelecer-se em termos de uma oposição ‘nós-eles’, as</w:t>
      </w:r>
      <w:r>
        <w:rPr>
          <w:rFonts w:ascii="Times New Roman" w:hAnsi="Times New Roman" w:cs="Times New Roman"/>
          <w:sz w:val="24"/>
          <w:szCs w:val="24"/>
        </w:rPr>
        <w:t xml:space="preserve"> categorias de ‘bem-mal’ tomam agora esse lugar. Mas o fato de que a relações amigo/inimigo sejam agora estabelecidas com a linguagem da moralidade</w:t>
      </w:r>
      <w:r>
        <w:rPr>
          <w:rStyle w:val="FootnoteAnchor"/>
          <w:rFonts w:ascii="Times New Roman" w:hAnsi="Times New Roman" w:cs="Times New Roman"/>
          <w:sz w:val="24"/>
          <w:szCs w:val="24"/>
        </w:rPr>
        <w:footnoteReference w:id="5"/>
      </w:r>
      <w:r>
        <w:rPr>
          <w:rFonts w:ascii="Times New Roman" w:hAnsi="Times New Roman" w:cs="Times New Roman"/>
          <w:sz w:val="24"/>
          <w:szCs w:val="24"/>
        </w:rPr>
        <w:t xml:space="preserve"> </w:t>
      </w:r>
      <w:r>
        <w:rPr>
          <w:rFonts w:ascii="Times New Roman" w:hAnsi="Times New Roman" w:cs="Times New Roman"/>
          <w:sz w:val="24"/>
          <w:szCs w:val="24"/>
        </w:rPr>
        <w:t xml:space="preserve">absolutamente não </w:t>
      </w:r>
      <w:r>
        <w:rPr>
          <w:rFonts w:ascii="Times New Roman" w:hAnsi="Times New Roman" w:cs="Times New Roman"/>
          <w:sz w:val="24"/>
          <w:szCs w:val="24"/>
        </w:rPr>
        <w:t xml:space="preserve">elimina o problema político de fundo, só que agora </w:t>
      </w:r>
      <w:r>
        <w:rPr>
          <w:rFonts w:ascii="Times New Roman" w:hAnsi="Times New Roman" w:cs="Times New Roman"/>
          <w:i/>
          <w:sz w:val="24"/>
          <w:szCs w:val="24"/>
        </w:rPr>
        <w:t>a</w:t>
      </w:r>
      <w:r>
        <w:rPr>
          <w:rFonts w:ascii="Times New Roman" w:hAnsi="Times New Roman" w:cs="Times New Roman"/>
          <w:sz w:val="24"/>
          <w:szCs w:val="24"/>
        </w:rPr>
        <w:t xml:space="preserve"> política vê-se deslegitimada, desacreditada para tomar conta dele. </w:t>
      </w:r>
    </w:p>
    <w:p w:rsidR="0017604B" w:rsidRDefault="0017604B">
      <w:pPr>
        <w:pStyle w:val="Normal1"/>
        <w:spacing w:after="0" w:line="360" w:lineRule="auto"/>
        <w:ind w:firstLine="709"/>
        <w:jc w:val="both"/>
        <w:rPr>
          <w:rFonts w:ascii="Times New Roman" w:hAnsi="Times New Roman" w:cs="Times New Roman"/>
          <w:sz w:val="24"/>
          <w:szCs w:val="24"/>
        </w:rPr>
      </w:pPr>
    </w:p>
    <w:p w:rsidR="0017604B" w:rsidRDefault="005425B3">
      <w:pPr>
        <w:pStyle w:val="Normal1"/>
        <w:spacing w:after="0" w:line="240" w:lineRule="auto"/>
        <w:ind w:left="1701"/>
        <w:jc w:val="both"/>
      </w:pPr>
      <w:r>
        <w:rPr>
          <w:rFonts w:ascii="Times New Roman" w:hAnsi="Times New Roman" w:cs="Times New Roman"/>
          <w:lang w:val="es-AR"/>
        </w:rPr>
        <w:t>Cuando la política se desarrolla en el registro de la moralidad, los antagonismos no pueden adoptar una forma agonista. Efectivamente cuando los oponentes son definidos en términos moral</w:t>
      </w:r>
      <w:r>
        <w:rPr>
          <w:rFonts w:ascii="Times New Roman" w:hAnsi="Times New Roman" w:cs="Times New Roman"/>
          <w:lang w:val="es-AR"/>
        </w:rPr>
        <w:t>es y no políticos, no pueden ser concebidos como un “adversario”, sino sólo como un “enemigo”. Con el “ellos maligno” ningún debate agonista es posible, debe ser erradicado. (Mouffe, 2009, pp. 81-82)</w:t>
      </w:r>
    </w:p>
    <w:p w:rsidR="0017604B" w:rsidRDefault="005425B3">
      <w:pPr>
        <w:pStyle w:val="Normal1"/>
        <w:spacing w:after="0" w:line="360" w:lineRule="auto"/>
        <w:ind w:firstLine="709"/>
        <w:jc w:val="both"/>
      </w:pPr>
      <w:r>
        <w:rPr>
          <w:rFonts w:ascii="Times New Roman" w:hAnsi="Times New Roman" w:cs="Times New Roman"/>
          <w:sz w:val="24"/>
          <w:szCs w:val="24"/>
        </w:rPr>
        <w:t xml:space="preserve">  </w:t>
      </w:r>
    </w:p>
    <w:p w:rsidR="0017604B" w:rsidRDefault="0017604B">
      <w:pPr>
        <w:pStyle w:val="Normal1"/>
        <w:spacing w:after="0" w:line="360" w:lineRule="auto"/>
        <w:ind w:firstLine="709"/>
        <w:jc w:val="both"/>
        <w:rPr>
          <w:rFonts w:ascii="Times New Roman" w:hAnsi="Times New Roman" w:cs="Times New Roman"/>
          <w:sz w:val="21"/>
          <w:szCs w:val="21"/>
        </w:rPr>
      </w:pPr>
    </w:p>
    <w:p w:rsidR="0017604B" w:rsidRDefault="0017604B">
      <w:pPr>
        <w:pStyle w:val="Normal1"/>
        <w:spacing w:after="0" w:line="360" w:lineRule="auto"/>
        <w:ind w:firstLine="709"/>
        <w:jc w:val="both"/>
        <w:rPr>
          <w:rFonts w:ascii="Times New Roman" w:hAnsi="Times New Roman" w:cs="Times New Roman"/>
          <w:b/>
          <w:bCs/>
          <w:sz w:val="21"/>
          <w:szCs w:val="21"/>
        </w:rPr>
      </w:pPr>
    </w:p>
    <w:p w:rsidR="0017604B" w:rsidRDefault="0017604B">
      <w:pPr>
        <w:pStyle w:val="Normal1"/>
        <w:spacing w:after="0" w:line="360" w:lineRule="auto"/>
        <w:ind w:firstLine="709"/>
        <w:jc w:val="both"/>
        <w:rPr>
          <w:rFonts w:ascii="Times New Roman" w:hAnsi="Times New Roman" w:cs="Times New Roman"/>
          <w:sz w:val="21"/>
          <w:szCs w:val="21"/>
        </w:rPr>
      </w:pPr>
    </w:p>
    <w:p w:rsidR="0017604B" w:rsidRDefault="0017604B">
      <w:pPr>
        <w:pStyle w:val="Normal1"/>
        <w:spacing w:after="0" w:line="360" w:lineRule="auto"/>
        <w:ind w:firstLine="709"/>
        <w:jc w:val="both"/>
        <w:rPr>
          <w:rFonts w:ascii="Times New Roman" w:hAnsi="Times New Roman" w:cs="Times New Roman"/>
          <w:sz w:val="24"/>
          <w:szCs w:val="24"/>
        </w:rPr>
      </w:pPr>
    </w:p>
    <w:p w:rsidR="0017604B" w:rsidRDefault="005425B3">
      <w:pPr>
        <w:pStyle w:val="Normal1"/>
        <w:spacing w:after="0" w:line="360" w:lineRule="auto"/>
        <w:ind w:firstLine="709"/>
        <w:jc w:val="both"/>
      </w:pPr>
      <w:r>
        <w:rPr>
          <w:rFonts w:ascii="Times New Roman" w:hAnsi="Times New Roman" w:cs="Times New Roman"/>
          <w:sz w:val="24"/>
          <w:szCs w:val="24"/>
        </w:rPr>
        <w:t>O tipo de pluralismo do enfoque agonist</w:t>
      </w:r>
      <w:r>
        <w:rPr>
          <w:rFonts w:ascii="Times New Roman" w:hAnsi="Times New Roman" w:cs="Times New Roman"/>
          <w:sz w:val="24"/>
          <w:szCs w:val="24"/>
        </w:rPr>
        <w:t xml:space="preserve">a de Mouffe é, pelo contrário, um pluralismo </w:t>
      </w:r>
      <w:r>
        <w:rPr>
          <w:rFonts w:ascii="Times New Roman" w:hAnsi="Times New Roman" w:cs="Times New Roman"/>
          <w:i/>
          <w:sz w:val="24"/>
          <w:szCs w:val="24"/>
        </w:rPr>
        <w:t>político</w:t>
      </w:r>
      <w:r>
        <w:rPr>
          <w:rFonts w:ascii="Times New Roman" w:hAnsi="Times New Roman" w:cs="Times New Roman"/>
          <w:sz w:val="24"/>
          <w:szCs w:val="24"/>
        </w:rPr>
        <w:t xml:space="preserve">, portanto, que </w:t>
      </w:r>
      <w:r w:rsidR="00BA2C65">
        <w:rPr>
          <w:rFonts w:ascii="Times New Roman" w:hAnsi="Times New Roman" w:cs="Times New Roman"/>
          <w:sz w:val="24"/>
          <w:szCs w:val="24"/>
        </w:rPr>
        <w:t>pretende</w:t>
      </w:r>
      <w:r w:rsidR="00BA2C65">
        <w:rPr>
          <w:rFonts w:ascii="Times New Roman" w:hAnsi="Times New Roman" w:cs="Times New Roman"/>
          <w:sz w:val="24"/>
          <w:szCs w:val="24"/>
        </w:rPr>
        <w:t xml:space="preserve"> </w:t>
      </w:r>
      <w:r>
        <w:rPr>
          <w:rFonts w:ascii="Times New Roman" w:hAnsi="Times New Roman" w:cs="Times New Roman"/>
          <w:sz w:val="24"/>
          <w:szCs w:val="24"/>
        </w:rPr>
        <w:t>atender as diferentes demandas da sociedade</w:t>
      </w:r>
      <w:r>
        <w:rPr>
          <w:rFonts w:ascii="Times New Roman" w:hAnsi="Times New Roman" w:cs="Times New Roman"/>
          <w:sz w:val="24"/>
          <w:szCs w:val="24"/>
        </w:rPr>
        <w:t>;</w:t>
      </w:r>
      <w:r>
        <w:rPr>
          <w:rFonts w:ascii="Times New Roman" w:hAnsi="Times New Roman" w:cs="Times New Roman"/>
          <w:sz w:val="24"/>
          <w:szCs w:val="24"/>
        </w:rPr>
        <w:t xml:space="preserve"> porém, excluindo expressamente </w:t>
      </w:r>
      <w:r>
        <w:rPr>
          <w:rFonts w:ascii="Times New Roman" w:hAnsi="Times New Roman" w:cs="Times New Roman"/>
          <w:sz w:val="24"/>
          <w:szCs w:val="24"/>
        </w:rPr>
        <w:t>a</w:t>
      </w:r>
      <w:r>
        <w:rPr>
          <w:rFonts w:ascii="Times New Roman" w:hAnsi="Times New Roman" w:cs="Times New Roman"/>
          <w:sz w:val="24"/>
          <w:szCs w:val="24"/>
        </w:rPr>
        <w:t xml:space="preserve">quelas que questionem as instituições básicas que permitem o conflito legítimo entre adversários. </w:t>
      </w:r>
      <w:r>
        <w:rPr>
          <w:rFonts w:ascii="Times New Roman" w:hAnsi="Times New Roman" w:cs="Times New Roman"/>
          <w:sz w:val="24"/>
          <w:szCs w:val="24"/>
        </w:rPr>
        <w:t>Segundo Mouffe</w:t>
      </w:r>
      <w:r>
        <w:rPr>
          <w:rFonts w:ascii="Times New Roman" w:hAnsi="Times New Roman" w:cs="Times New Roman"/>
          <w:sz w:val="24"/>
          <w:szCs w:val="24"/>
        </w:rPr>
        <w:t xml:space="preserve">, </w:t>
      </w:r>
      <w:r>
        <w:rPr>
          <w:rFonts w:ascii="Times New Roman" w:hAnsi="Times New Roman" w:cs="Times New Roman"/>
          <w:sz w:val="24"/>
          <w:szCs w:val="24"/>
        </w:rPr>
        <w:t>u</w:t>
      </w:r>
      <w:r>
        <w:rPr>
          <w:rFonts w:ascii="Times New Roman" w:hAnsi="Times New Roman" w:cs="Times New Roman"/>
          <w:sz w:val="24"/>
          <w:szCs w:val="24"/>
        </w:rPr>
        <w:t xml:space="preserve">m pluralismo democrático não pode aceitar como </w:t>
      </w:r>
      <w:proofErr w:type="gramStart"/>
      <w:r>
        <w:rPr>
          <w:rFonts w:ascii="Times New Roman" w:hAnsi="Times New Roman" w:cs="Times New Roman"/>
          <w:sz w:val="24"/>
          <w:szCs w:val="24"/>
        </w:rPr>
        <w:t>legítimas aquelas demandas</w:t>
      </w:r>
      <w:proofErr w:type="gramEnd"/>
      <w:r>
        <w:rPr>
          <w:rFonts w:ascii="Times New Roman" w:hAnsi="Times New Roman" w:cs="Times New Roman"/>
          <w:sz w:val="24"/>
          <w:szCs w:val="24"/>
        </w:rPr>
        <w:t xml:space="preserve"> que desafiem as instituições constitutivas da associação política democrática.</w:t>
      </w:r>
      <w:r w:rsidR="00BA2C65">
        <w:rPr>
          <w:rFonts w:ascii="Times New Roman" w:hAnsi="Times New Roman" w:cs="Times New Roman"/>
          <w:sz w:val="24"/>
          <w:szCs w:val="24"/>
        </w:rPr>
        <w:t xml:space="preserve"> </w:t>
      </w:r>
      <w:r>
        <w:rPr>
          <w:rFonts w:ascii="Times New Roman" w:hAnsi="Times New Roman" w:cs="Times New Roman"/>
          <w:sz w:val="24"/>
          <w:szCs w:val="24"/>
        </w:rPr>
        <w:t xml:space="preserve">Isto é, demandas que questionem os valores da liberdade e da igualdade, apesar de </w:t>
      </w:r>
      <w:r>
        <w:rPr>
          <w:rFonts w:ascii="Times New Roman" w:hAnsi="Times New Roman" w:cs="Times New Roman"/>
          <w:sz w:val="24"/>
          <w:szCs w:val="24"/>
        </w:rPr>
        <w:t xml:space="preserve">que haja (e é esperado que assim </w:t>
      </w:r>
      <w:proofErr w:type="gramStart"/>
      <w:r>
        <w:rPr>
          <w:rFonts w:ascii="Times New Roman" w:hAnsi="Times New Roman" w:cs="Times New Roman"/>
          <w:sz w:val="24"/>
          <w:szCs w:val="24"/>
        </w:rPr>
        <w:t>seja,</w:t>
      </w:r>
      <w:proofErr w:type="gramEnd"/>
      <w:r>
        <w:rPr>
          <w:rFonts w:ascii="Times New Roman" w:hAnsi="Times New Roman" w:cs="Times New Roman"/>
          <w:sz w:val="24"/>
          <w:szCs w:val="24"/>
        </w:rPr>
        <w:t xml:space="preserve"> de fato) dissenso </w:t>
      </w:r>
      <w:r>
        <w:rPr>
          <w:rFonts w:ascii="Times New Roman" w:hAnsi="Times New Roman" w:cs="Times New Roman"/>
          <w:sz w:val="24"/>
          <w:szCs w:val="24"/>
        </w:rPr>
        <w:t xml:space="preserve">quanto a sua interpretação. </w:t>
      </w:r>
      <w:r>
        <w:rPr>
          <w:rFonts w:ascii="Times New Roman" w:eastAsia="Times New Roman" w:hAnsi="Times New Roman" w:cs="Times New Roman"/>
          <w:iCs/>
          <w:sz w:val="24"/>
          <w:szCs w:val="24"/>
        </w:rPr>
        <w:t xml:space="preserve">A vertente verdadeiramente igualitária e emancipadora do pluralismo suposto na democracia radical proposta por Mouffe </w:t>
      </w:r>
      <w:r>
        <w:rPr>
          <w:rFonts w:ascii="Times New Roman" w:eastAsia="Times New Roman" w:hAnsi="Times New Roman" w:cs="Times New Roman"/>
          <w:iCs/>
          <w:sz w:val="24"/>
          <w:szCs w:val="24"/>
        </w:rPr>
        <w:t>sustenta-se</w:t>
      </w:r>
      <w:r>
        <w:rPr>
          <w:rFonts w:ascii="Times New Roman" w:eastAsia="Times New Roman" w:hAnsi="Times New Roman" w:cs="Times New Roman"/>
          <w:iCs/>
          <w:sz w:val="24"/>
          <w:szCs w:val="24"/>
        </w:rPr>
        <w:t xml:space="preserve">, em resumidas contas, </w:t>
      </w:r>
      <w:r>
        <w:rPr>
          <w:rFonts w:ascii="Times New Roman" w:eastAsia="Times New Roman" w:hAnsi="Times New Roman" w:cs="Times New Roman"/>
          <w:iCs/>
          <w:sz w:val="24"/>
          <w:szCs w:val="24"/>
        </w:rPr>
        <w:t xml:space="preserve">no fato de </w:t>
      </w:r>
      <w:r>
        <w:rPr>
          <w:rFonts w:ascii="Times New Roman" w:eastAsia="Times New Roman" w:hAnsi="Times New Roman" w:cs="Times New Roman"/>
          <w:iCs/>
          <w:sz w:val="24"/>
          <w:szCs w:val="24"/>
        </w:rPr>
        <w:t xml:space="preserve">que se garantam as práticas e as instituições que permitam a politização do sentido da comunidade política; na prática, em que se garantam as práticas e instituições necessárias para que os diversos grupos puderem demandar querer saber “quem somos e que </w:t>
      </w:r>
      <w:r>
        <w:rPr>
          <w:rFonts w:ascii="Times New Roman" w:eastAsia="Times New Roman" w:hAnsi="Times New Roman" w:cs="Times New Roman"/>
          <w:iCs/>
          <w:sz w:val="24"/>
          <w:szCs w:val="24"/>
        </w:rPr>
        <w:t xml:space="preserve">queremos”.   </w:t>
      </w:r>
    </w:p>
    <w:p w:rsidR="0017604B" w:rsidRDefault="0017604B">
      <w:pPr>
        <w:pStyle w:val="Normal1"/>
        <w:spacing w:after="0" w:line="360" w:lineRule="auto"/>
        <w:ind w:firstLine="709"/>
        <w:jc w:val="both"/>
        <w:rPr>
          <w:rFonts w:ascii="Times New Roman" w:hAnsi="Times New Roman" w:cs="Times New Roman"/>
        </w:rPr>
      </w:pPr>
    </w:p>
    <w:p w:rsidR="0017604B" w:rsidRDefault="0017604B">
      <w:pPr>
        <w:pStyle w:val="Normal1"/>
        <w:spacing w:after="0" w:line="360" w:lineRule="auto"/>
        <w:ind w:firstLine="709"/>
        <w:jc w:val="both"/>
        <w:rPr>
          <w:rFonts w:ascii="Times New Roman" w:hAnsi="Times New Roman" w:cs="Times New Roman"/>
        </w:rPr>
      </w:pPr>
    </w:p>
    <w:p w:rsidR="0017604B" w:rsidRPr="00BA2C65" w:rsidRDefault="005425B3">
      <w:pPr>
        <w:pStyle w:val="Normal1"/>
        <w:spacing w:after="0" w:line="240" w:lineRule="auto"/>
        <w:jc w:val="both"/>
        <w:rPr>
          <w:lang w:val="es-AR"/>
        </w:rPr>
      </w:pPr>
      <w:proofErr w:type="spellStart"/>
      <w:r w:rsidRPr="00BA2C65">
        <w:rPr>
          <w:rFonts w:ascii="Times New Roman" w:hAnsi="Times New Roman" w:cs="Times New Roman"/>
          <w:b/>
          <w:lang w:val="es-AR"/>
        </w:rPr>
        <w:t>Bibliografia</w:t>
      </w:r>
      <w:proofErr w:type="spellEnd"/>
    </w:p>
    <w:p w:rsidR="0017604B" w:rsidRPr="00BA2C65" w:rsidRDefault="0017604B">
      <w:pPr>
        <w:pStyle w:val="Normal1"/>
        <w:spacing w:after="0" w:line="240" w:lineRule="auto"/>
        <w:jc w:val="both"/>
        <w:rPr>
          <w:rFonts w:ascii="Times New Roman" w:hAnsi="Times New Roman" w:cs="Times New Roman"/>
          <w:lang w:val="es-AR"/>
        </w:rPr>
      </w:pPr>
    </w:p>
    <w:p w:rsidR="0017604B" w:rsidRPr="00BA2C65" w:rsidRDefault="005425B3">
      <w:pPr>
        <w:pStyle w:val="Normal1"/>
        <w:jc w:val="both"/>
        <w:rPr>
          <w:lang w:val="es-AR"/>
        </w:rPr>
      </w:pPr>
      <w:r>
        <w:rPr>
          <w:rFonts w:ascii="Times New Roman" w:hAnsi="Times New Roman" w:cs="Times New Roman"/>
          <w:b/>
          <w:sz w:val="24"/>
          <w:szCs w:val="24"/>
          <w:lang w:val="es-AR"/>
        </w:rPr>
        <w:t>MARCHART, O</w:t>
      </w:r>
      <w:r>
        <w:rPr>
          <w:rFonts w:ascii="Times New Roman" w:hAnsi="Times New Roman" w:cs="Times New Roman"/>
          <w:sz w:val="24"/>
          <w:szCs w:val="24"/>
          <w:lang w:val="es-AR"/>
        </w:rPr>
        <w:t xml:space="preserve">. </w:t>
      </w:r>
      <w:r>
        <w:rPr>
          <w:rFonts w:ascii="Times New Roman" w:hAnsi="Times New Roman" w:cs="Times New Roman"/>
          <w:i/>
          <w:sz w:val="24"/>
          <w:szCs w:val="24"/>
          <w:lang w:val="es-AR"/>
        </w:rPr>
        <w:t xml:space="preserve">El pensamiento político </w:t>
      </w:r>
      <w:proofErr w:type="spellStart"/>
      <w:r>
        <w:rPr>
          <w:rFonts w:ascii="Times New Roman" w:hAnsi="Times New Roman" w:cs="Times New Roman"/>
          <w:i/>
          <w:sz w:val="24"/>
          <w:szCs w:val="24"/>
          <w:lang w:val="es-AR"/>
        </w:rPr>
        <w:t>posfundacional</w:t>
      </w:r>
      <w:proofErr w:type="spellEnd"/>
      <w:r>
        <w:rPr>
          <w:rFonts w:ascii="Times New Roman" w:hAnsi="Times New Roman" w:cs="Times New Roman"/>
          <w:i/>
          <w:sz w:val="24"/>
          <w:szCs w:val="24"/>
          <w:lang w:val="es-AR"/>
        </w:rPr>
        <w:t xml:space="preserve">. La diferencia política en Nancy, </w:t>
      </w:r>
      <w:proofErr w:type="spellStart"/>
      <w:r>
        <w:rPr>
          <w:rFonts w:ascii="Times New Roman" w:hAnsi="Times New Roman" w:cs="Times New Roman"/>
          <w:i/>
          <w:sz w:val="24"/>
          <w:szCs w:val="24"/>
          <w:lang w:val="es-AR"/>
        </w:rPr>
        <w:t>Lefort</w:t>
      </w:r>
      <w:proofErr w:type="spellEnd"/>
      <w:r>
        <w:rPr>
          <w:rFonts w:ascii="Times New Roman" w:hAnsi="Times New Roman" w:cs="Times New Roman"/>
          <w:i/>
          <w:sz w:val="24"/>
          <w:szCs w:val="24"/>
          <w:lang w:val="es-AR"/>
        </w:rPr>
        <w:t xml:space="preserve">, </w:t>
      </w:r>
      <w:proofErr w:type="spellStart"/>
      <w:r>
        <w:rPr>
          <w:rFonts w:ascii="Times New Roman" w:hAnsi="Times New Roman" w:cs="Times New Roman"/>
          <w:i/>
          <w:sz w:val="24"/>
          <w:szCs w:val="24"/>
          <w:lang w:val="es-AR"/>
        </w:rPr>
        <w:t>Badiou</w:t>
      </w:r>
      <w:proofErr w:type="spellEnd"/>
      <w:r>
        <w:rPr>
          <w:rFonts w:ascii="Times New Roman" w:hAnsi="Times New Roman" w:cs="Times New Roman"/>
          <w:i/>
          <w:sz w:val="24"/>
          <w:szCs w:val="24"/>
          <w:lang w:val="es-AR"/>
        </w:rPr>
        <w:t xml:space="preserve"> y Laclau. </w:t>
      </w:r>
      <w:r>
        <w:rPr>
          <w:rFonts w:ascii="Times New Roman" w:hAnsi="Times New Roman" w:cs="Times New Roman"/>
          <w:sz w:val="24"/>
          <w:szCs w:val="24"/>
          <w:lang w:val="es-AR"/>
        </w:rPr>
        <w:t xml:space="preserve">Buenos </w:t>
      </w:r>
      <w:proofErr w:type="gramStart"/>
      <w:r>
        <w:rPr>
          <w:rFonts w:ascii="Times New Roman" w:hAnsi="Times New Roman" w:cs="Times New Roman"/>
          <w:sz w:val="24"/>
          <w:szCs w:val="24"/>
          <w:lang w:val="es-AR"/>
        </w:rPr>
        <w:t>Aires :</w:t>
      </w:r>
      <w:proofErr w:type="gramEnd"/>
      <w:r>
        <w:rPr>
          <w:rFonts w:ascii="Times New Roman" w:hAnsi="Times New Roman" w:cs="Times New Roman"/>
          <w:sz w:val="24"/>
          <w:szCs w:val="24"/>
          <w:lang w:val="es-AR"/>
        </w:rPr>
        <w:t xml:space="preserve"> Fondo de Cultura Económica, 2009. </w:t>
      </w:r>
    </w:p>
    <w:p w:rsidR="0017604B" w:rsidRPr="00BA2C65" w:rsidRDefault="005425B3">
      <w:pPr>
        <w:pStyle w:val="Bibliografia"/>
        <w:spacing w:line="240" w:lineRule="auto"/>
        <w:jc w:val="both"/>
        <w:rPr>
          <w:lang w:val="es-AR"/>
        </w:rPr>
      </w:pPr>
      <w:r>
        <w:rPr>
          <w:rFonts w:ascii="Times New Roman" w:hAnsi="Times New Roman"/>
          <w:b/>
          <w:bCs/>
          <w:sz w:val="24"/>
          <w:szCs w:val="24"/>
          <w:lang w:val="es-AR"/>
        </w:rPr>
        <w:t>MOUFFE, C.</w:t>
      </w:r>
      <w:r>
        <w:rPr>
          <w:rFonts w:ascii="Times New Roman" w:hAnsi="Times New Roman"/>
          <w:sz w:val="24"/>
          <w:szCs w:val="24"/>
          <w:lang w:val="es-AR"/>
        </w:rPr>
        <w:t xml:space="preserve"> </w:t>
      </w:r>
      <w:r>
        <w:rPr>
          <w:rFonts w:ascii="Times New Roman" w:hAnsi="Times New Roman"/>
          <w:i/>
          <w:sz w:val="24"/>
          <w:szCs w:val="24"/>
          <w:lang w:val="es-AR"/>
        </w:rPr>
        <w:t>En torno a lo político</w:t>
      </w:r>
      <w:r>
        <w:rPr>
          <w:rFonts w:ascii="Times New Roman" w:hAnsi="Times New Roman"/>
          <w:sz w:val="24"/>
          <w:szCs w:val="24"/>
          <w:lang w:val="es-AR"/>
        </w:rPr>
        <w:t>. Buenos Aires: Fondo de Cultura</w:t>
      </w:r>
      <w:r>
        <w:rPr>
          <w:rFonts w:ascii="Times New Roman" w:hAnsi="Times New Roman"/>
          <w:sz w:val="24"/>
          <w:szCs w:val="24"/>
          <w:lang w:val="es-AR"/>
        </w:rPr>
        <w:t xml:space="preserve"> Económica, 2007.</w:t>
      </w:r>
    </w:p>
    <w:p w:rsidR="0017604B" w:rsidRPr="00BA2C65" w:rsidRDefault="005425B3">
      <w:pPr>
        <w:pStyle w:val="Normal1"/>
        <w:spacing w:after="0" w:line="360" w:lineRule="auto"/>
        <w:jc w:val="both"/>
        <w:rPr>
          <w:lang w:val="en-GB"/>
        </w:rPr>
      </w:pPr>
      <w:r w:rsidRPr="00BA2C65">
        <w:rPr>
          <w:rFonts w:ascii="Times New Roman" w:hAnsi="Times New Roman" w:cs="Times New Roman"/>
          <w:b/>
          <w:sz w:val="24"/>
          <w:szCs w:val="24"/>
          <w:lang w:val="en-GB"/>
        </w:rPr>
        <w:t>____________.</w:t>
      </w:r>
      <w:r w:rsidRPr="00BA2C65">
        <w:rPr>
          <w:rFonts w:ascii="Times New Roman" w:hAnsi="Times New Roman" w:cs="Times New Roman"/>
          <w:sz w:val="24"/>
          <w:szCs w:val="24"/>
          <w:lang w:val="en-GB"/>
        </w:rPr>
        <w:t xml:space="preserve"> </w:t>
      </w:r>
      <w:proofErr w:type="gramStart"/>
      <w:r w:rsidRPr="00BA2C65">
        <w:rPr>
          <w:rFonts w:ascii="Times New Roman" w:hAnsi="Times New Roman" w:cs="Times New Roman"/>
          <w:i/>
          <w:sz w:val="24"/>
          <w:szCs w:val="24"/>
          <w:lang w:val="en-GB"/>
        </w:rPr>
        <w:t>The democratic paradox</w:t>
      </w:r>
      <w:r w:rsidRPr="00BA2C65">
        <w:rPr>
          <w:rFonts w:ascii="Times New Roman" w:hAnsi="Times New Roman" w:cs="Times New Roman"/>
          <w:sz w:val="24"/>
          <w:szCs w:val="24"/>
          <w:lang w:val="en-GB"/>
        </w:rPr>
        <w:t>.</w:t>
      </w:r>
      <w:proofErr w:type="gramEnd"/>
      <w:r w:rsidRPr="00BA2C65">
        <w:rPr>
          <w:rFonts w:ascii="Times New Roman" w:hAnsi="Times New Roman" w:cs="Times New Roman"/>
          <w:sz w:val="24"/>
          <w:szCs w:val="24"/>
          <w:lang w:val="en-GB"/>
        </w:rPr>
        <w:t xml:space="preserve"> London: Verso, 2000.</w:t>
      </w:r>
    </w:p>
    <w:p w:rsidR="0017604B" w:rsidRPr="00BA2C65" w:rsidRDefault="005425B3">
      <w:pPr>
        <w:pStyle w:val="Normal1"/>
        <w:spacing w:after="0" w:line="360" w:lineRule="auto"/>
        <w:jc w:val="both"/>
        <w:rPr>
          <w:lang w:val="es-AR"/>
        </w:rPr>
      </w:pPr>
      <w:r>
        <w:rPr>
          <w:rFonts w:ascii="Times New Roman" w:hAnsi="Times New Roman" w:cs="Times New Roman"/>
          <w:b/>
          <w:sz w:val="24"/>
          <w:szCs w:val="24"/>
          <w:lang w:val="es-AR"/>
        </w:rPr>
        <w:t>____________.</w:t>
      </w:r>
      <w:r>
        <w:rPr>
          <w:rFonts w:ascii="Times New Roman" w:hAnsi="Times New Roman" w:cs="Times New Roman"/>
          <w:sz w:val="24"/>
          <w:szCs w:val="24"/>
          <w:lang w:val="es-AR"/>
        </w:rPr>
        <w:t xml:space="preserve"> </w:t>
      </w:r>
      <w:r>
        <w:rPr>
          <w:rFonts w:ascii="Times New Roman" w:hAnsi="Times New Roman" w:cs="Times New Roman"/>
          <w:i/>
          <w:sz w:val="24"/>
          <w:szCs w:val="24"/>
          <w:lang w:val="es-AR"/>
        </w:rPr>
        <w:t>El retorno de lo político. Comunidad, pluralismo y democracia</w:t>
      </w:r>
      <w:r>
        <w:rPr>
          <w:rFonts w:ascii="Times New Roman" w:hAnsi="Times New Roman" w:cs="Times New Roman"/>
          <w:sz w:val="24"/>
          <w:szCs w:val="24"/>
          <w:lang w:val="es-AR"/>
        </w:rPr>
        <w:t xml:space="preserve">. Barcelona: </w:t>
      </w:r>
      <w:proofErr w:type="spellStart"/>
      <w:r>
        <w:rPr>
          <w:rFonts w:ascii="Times New Roman" w:hAnsi="Times New Roman" w:cs="Times New Roman"/>
          <w:sz w:val="24"/>
          <w:szCs w:val="24"/>
          <w:lang w:val="es-AR"/>
        </w:rPr>
        <w:t>Paidos</w:t>
      </w:r>
      <w:proofErr w:type="spellEnd"/>
      <w:r>
        <w:rPr>
          <w:rFonts w:ascii="Times New Roman" w:hAnsi="Times New Roman" w:cs="Times New Roman"/>
          <w:sz w:val="24"/>
          <w:szCs w:val="24"/>
          <w:lang w:val="es-AR"/>
        </w:rPr>
        <w:t>, 1</w:t>
      </w:r>
      <w:r w:rsidRPr="00BA2C65">
        <w:rPr>
          <w:rFonts w:ascii="Times New Roman" w:hAnsi="Times New Roman" w:cs="Times New Roman"/>
          <w:sz w:val="24"/>
          <w:szCs w:val="24"/>
          <w:lang w:val="es-AR"/>
        </w:rPr>
        <w:t>999.</w:t>
      </w:r>
      <w:r w:rsidRPr="00BA2C65">
        <w:rPr>
          <w:rFonts w:ascii="Times New Roman" w:hAnsi="Times New Roman" w:cs="Times New Roman"/>
          <w:i/>
          <w:sz w:val="24"/>
          <w:szCs w:val="24"/>
          <w:lang w:val="es-AR"/>
        </w:rPr>
        <w:t xml:space="preserve"> </w:t>
      </w:r>
    </w:p>
    <w:p w:rsidR="0017604B" w:rsidRPr="00BA2C65" w:rsidRDefault="005425B3">
      <w:pPr>
        <w:pStyle w:val="Normal1"/>
        <w:spacing w:after="0" w:line="360" w:lineRule="auto"/>
        <w:jc w:val="both"/>
        <w:rPr>
          <w:lang w:val="es-AR"/>
        </w:rPr>
      </w:pPr>
      <w:r>
        <w:rPr>
          <w:rFonts w:ascii="Times New Roman" w:hAnsi="Times New Roman" w:cs="Times New Roman"/>
          <w:b/>
          <w:sz w:val="24"/>
          <w:szCs w:val="24"/>
          <w:lang w:val="es-AR"/>
        </w:rPr>
        <w:t>____________.</w:t>
      </w:r>
      <w:r>
        <w:rPr>
          <w:rFonts w:ascii="Times New Roman" w:hAnsi="Times New Roman" w:cs="Times New Roman"/>
          <w:sz w:val="24"/>
          <w:szCs w:val="24"/>
          <w:lang w:val="es-AR"/>
        </w:rPr>
        <w:t xml:space="preserve"> </w:t>
      </w:r>
      <w:r>
        <w:rPr>
          <w:rFonts w:ascii="Times New Roman" w:hAnsi="Times New Roman" w:cs="Times New Roman"/>
          <w:i/>
          <w:sz w:val="24"/>
          <w:szCs w:val="24"/>
          <w:lang w:val="es-AR"/>
        </w:rPr>
        <w:t>Agonística. Pensar el mundo políticamente</w:t>
      </w:r>
      <w:r>
        <w:rPr>
          <w:rFonts w:ascii="Times New Roman" w:hAnsi="Times New Roman" w:cs="Times New Roman"/>
          <w:sz w:val="24"/>
          <w:szCs w:val="24"/>
          <w:lang w:val="es-AR"/>
        </w:rPr>
        <w:t xml:space="preserve">. Buenos Aires: FCE, </w:t>
      </w:r>
      <w:r>
        <w:rPr>
          <w:rFonts w:ascii="Times New Roman" w:hAnsi="Times New Roman" w:cs="Times New Roman"/>
          <w:sz w:val="24"/>
          <w:szCs w:val="24"/>
          <w:lang w:val="es-AR"/>
        </w:rPr>
        <w:t>2014.</w:t>
      </w:r>
    </w:p>
    <w:p w:rsidR="0017604B" w:rsidRPr="00BA2C65" w:rsidRDefault="005425B3">
      <w:pPr>
        <w:pStyle w:val="Normal1"/>
        <w:spacing w:after="0" w:line="360" w:lineRule="auto"/>
        <w:jc w:val="both"/>
        <w:rPr>
          <w:lang w:val="es-AR"/>
        </w:rPr>
      </w:pPr>
      <w:r>
        <w:rPr>
          <w:rFonts w:ascii="Times New Roman" w:hAnsi="Times New Roman" w:cs="Times New Roman"/>
          <w:b/>
          <w:sz w:val="24"/>
          <w:szCs w:val="24"/>
          <w:lang w:val="es-AR"/>
        </w:rPr>
        <w:lastRenderedPageBreak/>
        <w:t xml:space="preserve">____________. </w:t>
      </w:r>
      <w:r>
        <w:rPr>
          <w:rFonts w:ascii="Times New Roman" w:hAnsi="Times New Roman" w:cs="Times New Roman"/>
          <w:i/>
          <w:sz w:val="24"/>
          <w:szCs w:val="24"/>
          <w:lang w:val="es-AR"/>
        </w:rPr>
        <w:t>Dimensiones de democracia radical. Pluralismo, ciudadanía, comunidad</w:t>
      </w:r>
      <w:r>
        <w:rPr>
          <w:rFonts w:ascii="Times New Roman" w:hAnsi="Times New Roman" w:cs="Times New Roman"/>
          <w:sz w:val="24"/>
          <w:szCs w:val="24"/>
          <w:lang w:val="es-AR"/>
        </w:rPr>
        <w:t>. Buenos Aires: Prometeo, 2012.</w:t>
      </w:r>
    </w:p>
    <w:p w:rsidR="0017604B" w:rsidRPr="00BA2C65" w:rsidRDefault="005425B3">
      <w:pPr>
        <w:pStyle w:val="Bibliografia"/>
        <w:spacing w:line="240" w:lineRule="auto"/>
        <w:jc w:val="both"/>
        <w:rPr>
          <w:lang w:val="es-AR"/>
        </w:rPr>
      </w:pPr>
      <w:r>
        <w:rPr>
          <w:rFonts w:ascii="Times New Roman" w:hAnsi="Times New Roman"/>
          <w:b/>
          <w:bCs/>
          <w:sz w:val="24"/>
          <w:szCs w:val="24"/>
          <w:lang w:val="es-AR"/>
        </w:rPr>
        <w:t>__________</w:t>
      </w:r>
      <w:proofErr w:type="gramStart"/>
      <w:r>
        <w:rPr>
          <w:rFonts w:ascii="Times New Roman" w:hAnsi="Times New Roman"/>
          <w:b/>
          <w:bCs/>
          <w:sz w:val="24"/>
          <w:szCs w:val="24"/>
          <w:lang w:val="es-AR"/>
        </w:rPr>
        <w:t>_ ;</w:t>
      </w:r>
      <w:proofErr w:type="gramEnd"/>
      <w:r>
        <w:rPr>
          <w:rFonts w:ascii="Times New Roman" w:hAnsi="Times New Roman"/>
          <w:b/>
          <w:bCs/>
          <w:sz w:val="24"/>
          <w:szCs w:val="24"/>
          <w:lang w:val="es-AR"/>
        </w:rPr>
        <w:t xml:space="preserve"> LACLAU, E.</w:t>
      </w:r>
      <w:r>
        <w:rPr>
          <w:rFonts w:ascii="Times New Roman" w:hAnsi="Times New Roman"/>
          <w:sz w:val="24"/>
          <w:szCs w:val="24"/>
          <w:lang w:val="es-AR"/>
        </w:rPr>
        <w:t xml:space="preserve"> </w:t>
      </w:r>
      <w:r>
        <w:rPr>
          <w:rFonts w:ascii="Times New Roman" w:hAnsi="Times New Roman"/>
          <w:i/>
          <w:sz w:val="24"/>
          <w:szCs w:val="24"/>
          <w:lang w:val="es-AR"/>
        </w:rPr>
        <w:t xml:space="preserve">Hegemonía y estrategia socialista. </w:t>
      </w:r>
      <w:r>
        <w:rPr>
          <w:rFonts w:ascii="Times New Roman" w:hAnsi="Times New Roman"/>
          <w:sz w:val="24"/>
          <w:szCs w:val="24"/>
          <w:lang w:val="es-AR"/>
        </w:rPr>
        <w:t xml:space="preserve">Buenos </w:t>
      </w:r>
      <w:proofErr w:type="gramStart"/>
      <w:r>
        <w:rPr>
          <w:rFonts w:ascii="Times New Roman" w:hAnsi="Times New Roman"/>
          <w:sz w:val="24"/>
          <w:szCs w:val="24"/>
          <w:lang w:val="es-AR"/>
        </w:rPr>
        <w:t>Aires :</w:t>
      </w:r>
      <w:proofErr w:type="gramEnd"/>
      <w:r>
        <w:rPr>
          <w:rFonts w:ascii="Times New Roman" w:hAnsi="Times New Roman"/>
          <w:sz w:val="24"/>
          <w:szCs w:val="24"/>
          <w:lang w:val="es-AR"/>
        </w:rPr>
        <w:t xml:space="preserve"> Fondo de Cultura Económica, 2004.</w:t>
      </w:r>
    </w:p>
    <w:p w:rsidR="0017604B" w:rsidRDefault="005425B3">
      <w:pPr>
        <w:pStyle w:val="Normal1"/>
        <w:spacing w:after="0" w:line="360" w:lineRule="auto"/>
        <w:jc w:val="both"/>
        <w:rPr>
          <w:rFonts w:ascii="Times New Roman" w:hAnsi="Times New Roman" w:cs="Times New Roman"/>
          <w:sz w:val="24"/>
          <w:szCs w:val="24"/>
        </w:rPr>
      </w:pPr>
      <w:r>
        <w:rPr>
          <w:rFonts w:ascii="Times New Roman" w:hAnsi="Times New Roman" w:cs="Times New Roman"/>
          <w:b/>
          <w:sz w:val="24"/>
          <w:szCs w:val="24"/>
        </w:rPr>
        <w:t>RINESI, E</w:t>
      </w:r>
      <w:proofErr w:type="gramStart"/>
      <w:r>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Política e trag</w:t>
      </w:r>
      <w:r>
        <w:rPr>
          <w:rFonts w:ascii="Times New Roman" w:hAnsi="Times New Roman" w:cs="Times New Roman"/>
          <w:i/>
          <w:sz w:val="24"/>
          <w:szCs w:val="24"/>
        </w:rPr>
        <w:t xml:space="preserve">édia. Hamlet, entre Hobbes e Maquiavel. </w:t>
      </w:r>
      <w:r>
        <w:rPr>
          <w:rFonts w:ascii="Times New Roman" w:hAnsi="Times New Roman" w:cs="Times New Roman"/>
          <w:sz w:val="24"/>
          <w:szCs w:val="24"/>
        </w:rPr>
        <w:t xml:space="preserve">São Paulo: </w:t>
      </w:r>
      <w:proofErr w:type="gramStart"/>
      <w:r>
        <w:rPr>
          <w:rFonts w:ascii="Times New Roman" w:hAnsi="Times New Roman" w:cs="Times New Roman"/>
          <w:sz w:val="24"/>
          <w:szCs w:val="24"/>
        </w:rPr>
        <w:t>Fapesp</w:t>
      </w:r>
      <w:proofErr w:type="gramEnd"/>
      <w:r>
        <w:rPr>
          <w:rFonts w:ascii="Times New Roman" w:hAnsi="Times New Roman" w:cs="Times New Roman"/>
          <w:sz w:val="24"/>
          <w:szCs w:val="24"/>
        </w:rPr>
        <w:t>, 2009.</w:t>
      </w:r>
      <w:bookmarkStart w:id="0" w:name="_GoBack"/>
      <w:bookmarkEnd w:id="0"/>
    </w:p>
    <w:p w:rsidR="00B96277" w:rsidRPr="00B96277" w:rsidRDefault="00B96277" w:rsidP="00B96277">
      <w:pPr>
        <w:rPr>
          <w:rFonts w:ascii="Times New Roman" w:eastAsia="Times New Roman" w:hAnsi="Times New Roman" w:cs="Times New Roman"/>
          <w:sz w:val="24"/>
          <w:szCs w:val="24"/>
          <w:lang w:val="es-AR" w:eastAsia="pt-BR"/>
        </w:rPr>
      </w:pPr>
      <w:r w:rsidRPr="00B96277">
        <w:rPr>
          <w:rFonts w:ascii="Times New Roman" w:hAnsi="Times New Roman" w:cs="Times New Roman"/>
          <w:b/>
          <w:sz w:val="24"/>
          <w:szCs w:val="24"/>
          <w:lang w:val="es-AR"/>
        </w:rPr>
        <w:t xml:space="preserve">RENAN, E. </w:t>
      </w:r>
      <w:r w:rsidRPr="00B96277">
        <w:rPr>
          <w:rFonts w:ascii="Times New Roman" w:eastAsia="Times New Roman" w:hAnsi="Times New Roman" w:cs="Times New Roman"/>
          <w:sz w:val="24"/>
          <w:szCs w:val="24"/>
          <w:lang w:val="es-AR" w:eastAsia="pt-BR"/>
        </w:rPr>
        <w:t>“¿Qué es una nación?” en Álvaro Fernández Bravo (</w:t>
      </w:r>
      <w:proofErr w:type="spellStart"/>
      <w:r w:rsidRPr="00B96277">
        <w:rPr>
          <w:rFonts w:ascii="Times New Roman" w:eastAsia="Times New Roman" w:hAnsi="Times New Roman" w:cs="Times New Roman"/>
          <w:sz w:val="24"/>
          <w:szCs w:val="24"/>
          <w:lang w:val="es-AR" w:eastAsia="pt-BR"/>
        </w:rPr>
        <w:t>comp.</w:t>
      </w:r>
      <w:proofErr w:type="spellEnd"/>
      <w:r w:rsidRPr="00B96277">
        <w:rPr>
          <w:rFonts w:ascii="Times New Roman" w:eastAsia="Times New Roman" w:hAnsi="Times New Roman" w:cs="Times New Roman"/>
          <w:sz w:val="24"/>
          <w:szCs w:val="24"/>
          <w:lang w:val="es-AR" w:eastAsia="pt-BR"/>
        </w:rPr>
        <w:t xml:space="preserve">): </w:t>
      </w:r>
      <w:r w:rsidRPr="00B96277">
        <w:rPr>
          <w:rFonts w:ascii="Times New Roman" w:eastAsia="Times New Roman" w:hAnsi="Times New Roman" w:cs="Times New Roman"/>
          <w:i/>
          <w:sz w:val="24"/>
          <w:szCs w:val="24"/>
          <w:lang w:val="es-AR" w:eastAsia="pt-BR"/>
        </w:rPr>
        <w:t>La invención de la nación.</w:t>
      </w:r>
      <w:r w:rsidRPr="00B96277">
        <w:rPr>
          <w:rFonts w:ascii="Times New Roman" w:eastAsia="Times New Roman" w:hAnsi="Times New Roman" w:cs="Times New Roman"/>
          <w:sz w:val="24"/>
          <w:szCs w:val="24"/>
          <w:lang w:val="es-AR" w:eastAsia="pt-BR"/>
        </w:rPr>
        <w:t xml:space="preserve"> Buenos Aires, Biblos, 2001. </w:t>
      </w:r>
    </w:p>
    <w:p w:rsidR="00B96277" w:rsidRPr="00B96277" w:rsidRDefault="00B96277">
      <w:pPr>
        <w:pStyle w:val="Normal1"/>
        <w:spacing w:after="0" w:line="360" w:lineRule="auto"/>
        <w:jc w:val="both"/>
        <w:rPr>
          <w:i/>
          <w:lang w:val="es-AR"/>
        </w:rPr>
      </w:pPr>
    </w:p>
    <w:p w:rsidR="0017604B" w:rsidRDefault="005425B3">
      <w:pPr>
        <w:pStyle w:val="Normal1"/>
        <w:spacing w:line="240" w:lineRule="auto"/>
        <w:jc w:val="both"/>
      </w:pPr>
      <w:r w:rsidRPr="00B96277">
        <w:rPr>
          <w:rFonts w:ascii="Times New Roman" w:hAnsi="Times New Roman" w:cs="Times New Roman"/>
          <w:b/>
          <w:sz w:val="24"/>
          <w:szCs w:val="24"/>
          <w:lang w:val="es-AR"/>
        </w:rPr>
        <w:t xml:space="preserve">SCHMITT, C. </w:t>
      </w:r>
      <w:r w:rsidRPr="00B96277">
        <w:rPr>
          <w:rFonts w:ascii="Times New Roman" w:hAnsi="Times New Roman" w:cs="Times New Roman"/>
          <w:i/>
          <w:sz w:val="24"/>
          <w:szCs w:val="24"/>
          <w:lang w:val="es-AR"/>
        </w:rPr>
        <w:t>Concepto de lo político</w:t>
      </w:r>
      <w:r w:rsidRPr="00B96277">
        <w:rPr>
          <w:rFonts w:ascii="Times New Roman" w:hAnsi="Times New Roman" w:cs="Times New Roman"/>
          <w:sz w:val="24"/>
          <w:szCs w:val="24"/>
          <w:lang w:val="es-AR"/>
        </w:rPr>
        <w:t xml:space="preserve">. </w:t>
      </w:r>
      <w:r w:rsidRPr="00BA2C65">
        <w:rPr>
          <w:rFonts w:ascii="Times New Roman" w:hAnsi="Times New Roman" w:cs="Times New Roman"/>
          <w:sz w:val="24"/>
          <w:szCs w:val="24"/>
        </w:rPr>
        <w:t xml:space="preserve">Buenos Aires: Ed. </w:t>
      </w:r>
      <w:proofErr w:type="spellStart"/>
      <w:r>
        <w:rPr>
          <w:rFonts w:ascii="Times New Roman" w:hAnsi="Times New Roman" w:cs="Times New Roman"/>
          <w:sz w:val="24"/>
          <w:szCs w:val="24"/>
          <w:lang w:val="es-AR"/>
        </w:rPr>
        <w:t>Struhart</w:t>
      </w:r>
      <w:proofErr w:type="spellEnd"/>
      <w:r>
        <w:rPr>
          <w:rFonts w:ascii="Times New Roman" w:hAnsi="Times New Roman" w:cs="Times New Roman"/>
          <w:sz w:val="24"/>
          <w:szCs w:val="24"/>
          <w:lang w:val="es-AR"/>
        </w:rPr>
        <w:t xml:space="preserve"> y </w:t>
      </w:r>
      <w:proofErr w:type="spellStart"/>
      <w:r>
        <w:rPr>
          <w:rFonts w:ascii="Times New Roman" w:hAnsi="Times New Roman" w:cs="Times New Roman"/>
          <w:sz w:val="24"/>
          <w:szCs w:val="24"/>
          <w:lang w:val="es-AR"/>
        </w:rPr>
        <w:t>Cía</w:t>
      </w:r>
      <w:proofErr w:type="spellEnd"/>
      <w:r>
        <w:rPr>
          <w:rFonts w:ascii="Times New Roman" w:hAnsi="Times New Roman" w:cs="Times New Roman"/>
          <w:sz w:val="24"/>
          <w:szCs w:val="24"/>
          <w:lang w:val="es-AR"/>
        </w:rPr>
        <w:t>, 2006.</w:t>
      </w:r>
    </w:p>
    <w:p w:rsidR="0017604B" w:rsidRDefault="005425B3">
      <w:pPr>
        <w:pStyle w:val="Normal1"/>
        <w:spacing w:after="0" w:line="240" w:lineRule="auto"/>
        <w:jc w:val="both"/>
      </w:pPr>
      <w:r>
        <w:rPr>
          <w:rFonts w:ascii="Times New Roman" w:hAnsi="Times New Roman" w:cs="Times New Roman"/>
          <w:lang w:val="es-AR"/>
        </w:rPr>
        <w:t xml:space="preserve">_____________ </w:t>
      </w:r>
      <w:r>
        <w:rPr>
          <w:rFonts w:ascii="Times New Roman" w:hAnsi="Times New Roman" w:cs="Times New Roman"/>
          <w:i/>
          <w:lang w:val="es-AR"/>
        </w:rPr>
        <w:t>Legalidad y legitimidad</w:t>
      </w:r>
      <w:r>
        <w:rPr>
          <w:rFonts w:ascii="Times New Roman" w:hAnsi="Times New Roman" w:cs="Times New Roman"/>
          <w:lang w:val="es-AR"/>
        </w:rPr>
        <w:t xml:space="preserve">. Buenos Aires: Ed. </w:t>
      </w:r>
      <w:proofErr w:type="spellStart"/>
      <w:r>
        <w:rPr>
          <w:rFonts w:ascii="Times New Roman" w:hAnsi="Times New Roman" w:cs="Times New Roman"/>
          <w:lang w:val="es-AR"/>
        </w:rPr>
        <w:t>Struhart</w:t>
      </w:r>
      <w:proofErr w:type="spellEnd"/>
      <w:r>
        <w:rPr>
          <w:rFonts w:ascii="Times New Roman" w:hAnsi="Times New Roman" w:cs="Times New Roman"/>
          <w:lang w:val="es-AR"/>
        </w:rPr>
        <w:t xml:space="preserve"> y </w:t>
      </w:r>
      <w:proofErr w:type="spellStart"/>
      <w:r>
        <w:rPr>
          <w:rFonts w:ascii="Times New Roman" w:hAnsi="Times New Roman" w:cs="Times New Roman"/>
          <w:lang w:val="es-AR"/>
        </w:rPr>
        <w:t>Cia</w:t>
      </w:r>
      <w:proofErr w:type="spellEnd"/>
      <w:r>
        <w:rPr>
          <w:rFonts w:ascii="Times New Roman" w:hAnsi="Times New Roman" w:cs="Times New Roman"/>
          <w:lang w:val="es-AR"/>
        </w:rPr>
        <w:t>., 1994.</w:t>
      </w:r>
    </w:p>
    <w:sectPr w:rsidR="0017604B">
      <w:footerReference w:type="default" r:id="rId8"/>
      <w:pgSz w:w="11906" w:h="16838"/>
      <w:pgMar w:top="1417" w:right="1701" w:bottom="1417" w:left="1701"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5B3" w:rsidRDefault="005425B3">
      <w:pPr>
        <w:spacing w:line="240" w:lineRule="auto"/>
      </w:pPr>
      <w:r>
        <w:separator/>
      </w:r>
    </w:p>
  </w:endnote>
  <w:endnote w:type="continuationSeparator" w:id="0">
    <w:p w:rsidR="005425B3" w:rsidRDefault="005425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Liberation Sans">
    <w:altName w:val="Arial Unicode MS"/>
    <w:charset w:val="80"/>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DejaVu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dvlsabro">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463112"/>
      <w:docPartObj>
        <w:docPartGallery w:val="Page Numbers (Bottom of Page)"/>
        <w:docPartUnique/>
      </w:docPartObj>
    </w:sdtPr>
    <w:sdtEndPr/>
    <w:sdtContent>
      <w:p w:rsidR="0017604B" w:rsidRDefault="005425B3">
        <w:pPr>
          <w:pStyle w:val="Rodap"/>
          <w:jc w:val="right"/>
        </w:pPr>
        <w:r>
          <w:fldChar w:fldCharType="begin"/>
        </w:r>
        <w:r>
          <w:instrText>PAGE</w:instrText>
        </w:r>
        <w:r>
          <w:fldChar w:fldCharType="separate"/>
        </w:r>
        <w:r w:rsidR="00B96277">
          <w:rPr>
            <w:noProof/>
          </w:rPr>
          <w:t>18</w:t>
        </w:r>
        <w:r>
          <w:fldChar w:fldCharType="end"/>
        </w:r>
      </w:p>
    </w:sdtContent>
  </w:sdt>
  <w:p w:rsidR="0017604B" w:rsidRDefault="0017604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5B3" w:rsidRDefault="005425B3">
      <w:r>
        <w:separator/>
      </w:r>
    </w:p>
  </w:footnote>
  <w:footnote w:type="continuationSeparator" w:id="0">
    <w:p w:rsidR="005425B3" w:rsidRDefault="005425B3">
      <w:r>
        <w:continuationSeparator/>
      </w:r>
    </w:p>
  </w:footnote>
  <w:footnote w:id="1">
    <w:p w:rsidR="0017604B" w:rsidRDefault="005425B3">
      <w:pPr>
        <w:pStyle w:val="Textodenotaderodap"/>
      </w:pPr>
      <w:r>
        <w:rPr>
          <w:rStyle w:val="Refdenotaderodap"/>
        </w:rPr>
        <w:footnoteRef/>
      </w:r>
      <w:r>
        <w:rPr>
          <w:rStyle w:val="Refdenotaderodap"/>
        </w:rPr>
        <w:tab/>
      </w:r>
      <w:r>
        <w:t xml:space="preserve"> Mestra e </w:t>
      </w:r>
      <w:r>
        <w:t>Doutoranda em Ciência Política, Universidade de São Paulo.</w:t>
      </w:r>
    </w:p>
  </w:footnote>
  <w:footnote w:id="2">
    <w:p w:rsidR="0017604B" w:rsidRPr="00BA2C65" w:rsidRDefault="005425B3">
      <w:pPr>
        <w:pStyle w:val="Textodenotaderodap"/>
        <w:jc w:val="both"/>
      </w:pPr>
      <w:r>
        <w:rPr>
          <w:rStyle w:val="Refdenotaderodap"/>
        </w:rPr>
        <w:footnoteRef/>
      </w:r>
      <w:r>
        <w:rPr>
          <w:rStyle w:val="Refdenotaderodap"/>
        </w:rPr>
        <w:tab/>
      </w:r>
      <w:r>
        <w:t xml:space="preserve"> Ou talvez, em verdade, tenha sido Laclau quem em seus trabalhos posteriores repensou este conceito de maneira diferente. Em uma entrevista de 1995, em resposta da pergunta sobre quais seriam as </w:t>
      </w:r>
      <w:r>
        <w:t>noções mais produtivas de seu pensamento, Laclau responde:</w:t>
      </w:r>
      <w:r>
        <w:t xml:space="preserve"> </w:t>
      </w:r>
    </w:p>
    <w:p w:rsidR="0017604B" w:rsidRDefault="0017604B">
      <w:pPr>
        <w:pStyle w:val="Textodenotaderodap"/>
        <w:jc w:val="both"/>
      </w:pPr>
    </w:p>
    <w:p w:rsidR="0017604B" w:rsidRDefault="005425B3">
      <w:pPr>
        <w:pStyle w:val="Textodenotaderodap"/>
        <w:jc w:val="both"/>
      </w:pPr>
      <w:r w:rsidRPr="00BA2C65">
        <w:tab/>
      </w:r>
      <w:r>
        <w:rPr>
          <w:lang w:val="es-AR"/>
        </w:rPr>
        <w:t xml:space="preserve">“Es la noción de antagonismo, que ya había sido una categoría central en </w:t>
      </w:r>
      <w:r>
        <w:rPr>
          <w:i/>
          <w:lang w:val="es-AR"/>
        </w:rPr>
        <w:t>Hegemonía y estrategia socialista</w:t>
      </w:r>
      <w:r>
        <w:rPr>
          <w:lang w:val="es-AR"/>
        </w:rPr>
        <w:t>; pero a mi modo de ver esta noción tenía una dificultad en la forma en la que estaba pe</w:t>
      </w:r>
      <w:r>
        <w:rPr>
          <w:lang w:val="es-AR"/>
        </w:rPr>
        <w:t>nsada en aquel texto. La idea básica es que el antagonismo no es parte de la objetividad social sino que es el límite de toda objetividad […] Lo que no me convence totalmente de esta formulación, aunque no la desecho enteramente, es que hoy diría que el an</w:t>
      </w:r>
      <w:r>
        <w:rPr>
          <w:lang w:val="es-AR"/>
        </w:rPr>
        <w:t>tagonismo es una forma de organización de la dislocación más básica […] Es decir que ya hablar de antagonismo es hablar de un principio de estructuración discursiva, es decir, algo más profundo es la falta. Ahora, ese algo más profundo en otro texto –</w:t>
      </w:r>
      <w:r>
        <w:rPr>
          <w:i/>
          <w:lang w:val="es-AR"/>
        </w:rPr>
        <w:t>Nueva</w:t>
      </w:r>
      <w:r>
        <w:rPr>
          <w:i/>
          <w:lang w:val="es-AR"/>
        </w:rPr>
        <w:t xml:space="preserve">s reflexiones de la revolución de nuestro tiempo – </w:t>
      </w:r>
      <w:r>
        <w:rPr>
          <w:lang w:val="es-AR"/>
        </w:rPr>
        <w:t xml:space="preserve">lo he llamado dislocación. La dislocación es el momento de lo real que no aparece subsumible dentro del antagonismo. </w:t>
      </w:r>
      <w:r>
        <w:t xml:space="preserve">(Laclau [1995] in </w:t>
      </w:r>
      <w:proofErr w:type="spellStart"/>
      <w:r>
        <w:t>Buenfil</w:t>
      </w:r>
      <w:proofErr w:type="spellEnd"/>
      <w:r>
        <w:t xml:space="preserve"> [org.], 1998, p.201.</w:t>
      </w:r>
      <w:proofErr w:type="gramStart"/>
      <w:r>
        <w:t>)</w:t>
      </w:r>
      <w:proofErr w:type="gramEnd"/>
      <w:r>
        <w:t xml:space="preserve">   </w:t>
      </w:r>
      <w:r>
        <w:rPr>
          <w:i/>
        </w:rPr>
        <w:t xml:space="preserve"> </w:t>
      </w:r>
    </w:p>
    <w:p w:rsidR="0017604B" w:rsidRDefault="0017604B">
      <w:pPr>
        <w:pStyle w:val="Textodenotaderodap"/>
        <w:jc w:val="both"/>
      </w:pPr>
    </w:p>
  </w:footnote>
  <w:footnote w:id="3">
    <w:p w:rsidR="0017604B" w:rsidRDefault="005425B3">
      <w:pPr>
        <w:pStyle w:val="Textodenotaderodap"/>
        <w:tabs>
          <w:tab w:val="left" w:pos="567"/>
        </w:tabs>
        <w:jc w:val="both"/>
      </w:pPr>
      <w:r>
        <w:rPr>
          <w:rStyle w:val="Refdenotaderodap"/>
        </w:rPr>
        <w:footnoteRef/>
      </w:r>
      <w:r>
        <w:rPr>
          <w:rStyle w:val="Refdenotaderodap"/>
        </w:rPr>
        <w:tab/>
      </w:r>
      <w:r>
        <w:t xml:space="preserve"> Para nada é nossa intenção, nem </w:t>
      </w:r>
      <w:r>
        <w:t xml:space="preserve">temos a capacidade neste curto texto, </w:t>
      </w:r>
      <w:r>
        <w:t>mobilizar a teoria psicanalítica lacaniana como um todo ou algo do tipo.  Já explicar o que são os três registros (Real, Simbólico e Imaginário) que compõem a estrutura psíquica do sujeito a partir da qual, segundo Lacan, se organiza toda a realidade human</w:t>
      </w:r>
      <w:r>
        <w:t xml:space="preserve">a poderia nos levar </w:t>
      </w:r>
      <w:r>
        <w:t xml:space="preserve">um trabalho semelhante ou mais extenso que este. Porém, esta referência que fazemos </w:t>
      </w:r>
      <w:r>
        <w:t>à</w:t>
      </w:r>
      <w:r>
        <w:t xml:space="preserve"> ‘rivalidade imaginária’ própria do antagonismo pode ser inicialmente bem compreendida através de uma citação de Ernesto Laclau. </w:t>
      </w:r>
      <w:r>
        <w:rPr>
          <w:lang w:val="es-AR"/>
        </w:rPr>
        <w:t xml:space="preserve">Laclau, </w:t>
      </w:r>
      <w:proofErr w:type="spellStart"/>
      <w:r>
        <w:rPr>
          <w:lang w:val="es-AR"/>
        </w:rPr>
        <w:t>em</w:t>
      </w:r>
      <w:proofErr w:type="spellEnd"/>
      <w:r>
        <w:rPr>
          <w:lang w:val="es-AR"/>
        </w:rPr>
        <w:t xml:space="preserve"> </w:t>
      </w:r>
      <w:r>
        <w:rPr>
          <w:i/>
          <w:lang w:val="es-AR"/>
        </w:rPr>
        <w:t xml:space="preserve">A </w:t>
      </w:r>
      <w:proofErr w:type="spellStart"/>
      <w:r>
        <w:rPr>
          <w:i/>
          <w:lang w:val="es-AR"/>
        </w:rPr>
        <w:t>razão</w:t>
      </w:r>
      <w:proofErr w:type="spellEnd"/>
      <w:r>
        <w:rPr>
          <w:i/>
          <w:lang w:val="es-AR"/>
        </w:rPr>
        <w:t xml:space="preserve"> populista,</w:t>
      </w:r>
      <w:r>
        <w:rPr>
          <w:lang w:val="es-AR"/>
        </w:rPr>
        <w:t xml:space="preserve"> indica que o antagonismo político é </w:t>
      </w:r>
      <w:proofErr w:type="spellStart"/>
      <w:r>
        <w:rPr>
          <w:lang w:val="es-AR"/>
        </w:rPr>
        <w:t>uma</w:t>
      </w:r>
      <w:proofErr w:type="spellEnd"/>
      <w:r>
        <w:rPr>
          <w:lang w:val="es-AR"/>
        </w:rPr>
        <w:t xml:space="preserve"> </w:t>
      </w:r>
      <w:proofErr w:type="spellStart"/>
      <w:r>
        <w:rPr>
          <w:lang w:val="es-AR"/>
        </w:rPr>
        <w:t>situação</w:t>
      </w:r>
      <w:proofErr w:type="spellEnd"/>
      <w:r>
        <w:rPr>
          <w:lang w:val="es-AR"/>
        </w:rPr>
        <w:t xml:space="preserve"> de </w:t>
      </w:r>
      <w:proofErr w:type="spellStart"/>
      <w:r>
        <w:rPr>
          <w:lang w:val="es-AR"/>
        </w:rPr>
        <w:t>enfrentamento</w:t>
      </w:r>
      <w:proofErr w:type="spellEnd"/>
      <w:r>
        <w:rPr>
          <w:lang w:val="es-AR"/>
        </w:rPr>
        <w:t xml:space="preserve"> </w:t>
      </w:r>
      <w:proofErr w:type="spellStart"/>
      <w:r>
        <w:rPr>
          <w:lang w:val="es-AR"/>
        </w:rPr>
        <w:t>na</w:t>
      </w:r>
      <w:proofErr w:type="spellEnd"/>
      <w:r>
        <w:rPr>
          <w:lang w:val="es-AR"/>
        </w:rPr>
        <w:t xml:space="preserve"> </w:t>
      </w:r>
      <w:proofErr w:type="spellStart"/>
      <w:r>
        <w:rPr>
          <w:lang w:val="es-AR"/>
        </w:rPr>
        <w:t>qual</w:t>
      </w:r>
      <w:proofErr w:type="spellEnd"/>
      <w:r>
        <w:rPr>
          <w:lang w:val="es-AR"/>
        </w:rPr>
        <w:t xml:space="preserve">: </w:t>
      </w:r>
      <w:r>
        <w:rPr>
          <w:rFonts w:cstheme="minorHAnsi"/>
          <w:lang w:val="es-AR"/>
        </w:rPr>
        <w:t xml:space="preserve">“Los responsables de que la plenitud de la comunidad sea precisamente el reverso imaginario de una situación vivida como </w:t>
      </w:r>
      <w:r>
        <w:rPr>
          <w:rFonts w:cstheme="minorHAnsi"/>
          <w:i/>
          <w:lang w:val="es-AR"/>
        </w:rPr>
        <w:t>ser deficiente</w:t>
      </w:r>
      <w:r>
        <w:rPr>
          <w:rFonts w:cstheme="minorHAnsi"/>
          <w:lang w:val="es-AR"/>
        </w:rPr>
        <w:t>, no pueden ser una parte legítima</w:t>
      </w:r>
      <w:r>
        <w:rPr>
          <w:rFonts w:cstheme="minorHAnsi"/>
          <w:lang w:val="es-AR"/>
        </w:rPr>
        <w:t xml:space="preserve"> de la comunidad; la brecha con ellos es insalvable” (Laclau, 2005, p.113). </w:t>
      </w:r>
      <w:r>
        <w:rPr>
          <w:rFonts w:cstheme="minorHAnsi"/>
        </w:rPr>
        <w:t xml:space="preserve">Isto é, coloca-se o inimigo no lugar da própria falta que não se suporta: é por causa da sua existência que a minha </w:t>
      </w:r>
      <w:r>
        <w:rPr>
          <w:rFonts w:cstheme="minorHAnsi"/>
        </w:rPr>
        <w:t>não</w:t>
      </w:r>
      <w:r>
        <w:rPr>
          <w:rFonts w:cstheme="minorHAnsi"/>
        </w:rPr>
        <w:t xml:space="preserve"> pode</w:t>
      </w:r>
      <w:r>
        <w:rPr>
          <w:rFonts w:cstheme="minorHAnsi"/>
        </w:rPr>
        <w:t xml:space="preserve"> ser bem sucedida. Para dar um exemplo triste, porém</w:t>
      </w:r>
      <w:r>
        <w:rPr>
          <w:rFonts w:cstheme="minorHAnsi"/>
        </w:rPr>
        <w:t xml:space="preserve"> corriqueiro, digamos que quando alguém diz “é por culpa do outro estrangeiro que eu não tenho trabalho” está expressando uma forma de hostilização do outro que é deste tipo, de uma rivalidade imaginária. Mas o raciocínio de Laclau é um pouco diferente do </w:t>
      </w:r>
      <w:r>
        <w:rPr>
          <w:rFonts w:cstheme="minorHAnsi"/>
        </w:rPr>
        <w:t xml:space="preserve">que coloca Schmitt, pois no caso deste, o amigo e o inimigo já são inteiramente eles, e do que se trata é de que a existência de um não venha a querer se sobrepor à do outro, por isso lutam. No caso da forma como argumentam Mouffe e Laclau, a fantasia que </w:t>
      </w:r>
      <w:r>
        <w:rPr>
          <w:rFonts w:cstheme="minorHAnsi"/>
        </w:rPr>
        <w:t>opera com força no antagonismo político é a ideia de que só eliminando o outro inimigo eu poderei finalmente ser “eu” verdadeiramente.  Pelo contr</w:t>
      </w:r>
      <w:r>
        <w:rPr>
          <w:rFonts w:cstheme="minorHAnsi"/>
        </w:rPr>
        <w:t>á</w:t>
      </w:r>
      <w:r>
        <w:rPr>
          <w:rFonts w:cstheme="minorHAnsi"/>
        </w:rPr>
        <w:t>rio, a preocupação de Schmitt é a colonização, o “imperialismo”, diríamos hoje em dia, cultural, moral, etc.</w:t>
      </w:r>
      <w:r>
        <w:rPr>
          <w:rFonts w:cstheme="minorHAnsi"/>
        </w:rPr>
        <w:t xml:space="preserve"> entre uma forma do ser social sobre outras. Em Mouffe e Laclau o problema que se tramita através do antagonismo político é uma hostilidade humana mais básica que está em relação com a frustração diante da não ‘plenitude’ da identidade, enquanto para Schmi</w:t>
      </w:r>
      <w:r>
        <w:rPr>
          <w:rFonts w:cstheme="minorHAnsi"/>
        </w:rPr>
        <w:t xml:space="preserve">tt o antagonismo expressa o problema (e o anseio) da ‘autonomia’. A referência nossa à psicanálise lacaniana tem a ver com </w:t>
      </w:r>
      <w:r>
        <w:rPr>
          <w:rFonts w:cstheme="minorHAnsi"/>
        </w:rPr>
        <w:t xml:space="preserve">o fato de </w:t>
      </w:r>
      <w:r>
        <w:rPr>
          <w:rFonts w:cstheme="minorHAnsi"/>
        </w:rPr>
        <w:t>que para Lacan o infante humano (até os dois anos, mais ou menos, o tempo em que dura o estabelecimento do ‘</w:t>
      </w:r>
      <w:proofErr w:type="spellStart"/>
      <w:r>
        <w:rPr>
          <w:rFonts w:cstheme="minorHAnsi"/>
        </w:rPr>
        <w:t>estad</w:t>
      </w:r>
      <w:r>
        <w:rPr>
          <w:rFonts w:cstheme="minorHAnsi"/>
        </w:rPr>
        <w:t>io</w:t>
      </w:r>
      <w:proofErr w:type="spellEnd"/>
      <w:r>
        <w:rPr>
          <w:rFonts w:cstheme="minorHAnsi"/>
        </w:rPr>
        <w:t xml:space="preserve"> do esp</w:t>
      </w:r>
      <w:r>
        <w:rPr>
          <w:rFonts w:cstheme="minorHAnsi"/>
        </w:rPr>
        <w:t xml:space="preserve">elho’) se caracteriza por uma ‘rivalidade imaginária’. Porém, este tipo de </w:t>
      </w:r>
      <w:proofErr w:type="gramStart"/>
      <w:r>
        <w:rPr>
          <w:rFonts w:cstheme="minorHAnsi"/>
        </w:rPr>
        <w:t>hostilidade –que</w:t>
      </w:r>
      <w:proofErr w:type="gramEnd"/>
      <w:r>
        <w:rPr>
          <w:rFonts w:cstheme="minorHAnsi"/>
        </w:rPr>
        <w:t xml:space="preserve"> é altamente necessária, como primeiro motor para a diferenciação do ‘eu’, já que a primeira forma de reconhecimento e de nomeação do ‘eu’ está sempre, então, em rel</w:t>
      </w:r>
      <w:r>
        <w:rPr>
          <w:rFonts w:cstheme="minorHAnsi"/>
        </w:rPr>
        <w:t>ação a um outro que não é ‘eu’–, com a qual se expressam as frustrações do ‘eu imaginário’,  haverá de ser tramitada, alocada, sublimada no laço social, quando o sujeito advir no Outro da linguagem. (Lembremos que os primeiros Outro simbólicos de uma crian</w:t>
      </w:r>
      <w:r>
        <w:rPr>
          <w:rFonts w:cstheme="minorHAnsi"/>
        </w:rPr>
        <w:t xml:space="preserve">ça são quase sempre os pais, a escola, os seres falantes que nomeiam e compõem o universo simbólico do sujeito pequeno). Quando não há essa passagem ou uma boa tramitação da frustração experimentada nessa passagem por parte da criança, do eu imaginário ao </w:t>
      </w:r>
      <w:r>
        <w:rPr>
          <w:rFonts w:cstheme="minorHAnsi"/>
        </w:rPr>
        <w:t xml:space="preserve">sujeito simbólico, começam os problemas dos adultos... </w:t>
      </w:r>
      <w:proofErr w:type="gramStart"/>
      <w:r>
        <w:rPr>
          <w:rFonts w:cstheme="minorHAnsi"/>
        </w:rPr>
        <w:t>e</w:t>
      </w:r>
      <w:proofErr w:type="gramEnd"/>
      <w:r>
        <w:rPr>
          <w:rFonts w:cstheme="minorHAnsi"/>
        </w:rPr>
        <w:t xml:space="preserve"> o estado de guerra permanente de todos contra todos, onde com a violência se expressa a impotência do sujeito para  recobrar uma plenitude que é estruturalmente </w:t>
      </w:r>
      <w:r>
        <w:rPr>
          <w:rFonts w:cstheme="minorHAnsi"/>
          <w:i/>
        </w:rPr>
        <w:t>perdida</w:t>
      </w:r>
      <w:r>
        <w:rPr>
          <w:rFonts w:cstheme="minorHAnsi"/>
        </w:rPr>
        <w:t xml:space="preserve"> ao haver ficado preso </w:t>
      </w:r>
      <w:r>
        <w:rPr>
          <w:rFonts w:cstheme="minorHAnsi"/>
        </w:rPr>
        <w:t>n</w:t>
      </w:r>
      <w:r>
        <w:rPr>
          <w:rFonts w:cstheme="minorHAnsi"/>
        </w:rPr>
        <w:t>a exi</w:t>
      </w:r>
      <w:r>
        <w:rPr>
          <w:rFonts w:cstheme="minorHAnsi"/>
        </w:rPr>
        <w:t xml:space="preserve">gência de ter de cobrar do outro uma plenitude </w:t>
      </w:r>
      <w:r>
        <w:rPr>
          <w:rFonts w:cstheme="minorHAnsi"/>
          <w:i/>
        </w:rPr>
        <w:t>roubada</w:t>
      </w:r>
      <w:r>
        <w:rPr>
          <w:rFonts w:cstheme="minorHAnsi"/>
        </w:rPr>
        <w:t xml:space="preserve">.      </w:t>
      </w:r>
    </w:p>
  </w:footnote>
  <w:footnote w:id="4">
    <w:p w:rsidR="0017604B" w:rsidRDefault="005425B3">
      <w:pPr>
        <w:pStyle w:val="Textodenotaderodap"/>
        <w:jc w:val="both"/>
      </w:pPr>
      <w:r>
        <w:rPr>
          <w:rStyle w:val="Refdenotaderodap"/>
        </w:rPr>
        <w:footnoteRef/>
      </w:r>
      <w:r>
        <w:rPr>
          <w:rStyle w:val="Refdenotaderodap"/>
        </w:rPr>
        <w:tab/>
      </w:r>
      <w:r>
        <w:t xml:space="preserve"> Não há lugar aqui para desenvolver melhor este tema, porém, é preciso dizer que pensar a identidade em termos de identificação permite entender a importância que tem o afeto</w:t>
      </w:r>
      <w:proofErr w:type="gramStart"/>
      <w:r>
        <w:t xml:space="preserve">  </w:t>
      </w:r>
      <w:proofErr w:type="gramEnd"/>
      <w:r>
        <w:t>-“as paixões”, s</w:t>
      </w:r>
      <w:r>
        <w:t xml:space="preserve">egundo as palavras de Mouffe– na conformação da comunidade política.  </w:t>
      </w:r>
    </w:p>
  </w:footnote>
  <w:footnote w:id="5">
    <w:p w:rsidR="0017604B" w:rsidRDefault="005425B3">
      <w:pPr>
        <w:pStyle w:val="Textodenotaderodap"/>
        <w:jc w:val="both"/>
      </w:pPr>
      <w:r>
        <w:rPr>
          <w:rStyle w:val="Refdenotaderodap"/>
        </w:rPr>
        <w:footnoteRef/>
      </w:r>
      <w:r>
        <w:rPr>
          <w:rStyle w:val="Refdenotaderodap"/>
        </w:rPr>
        <w:tab/>
      </w:r>
      <w:r>
        <w:t xml:space="preserve"> Mouffe relembra dos casos d</w:t>
      </w:r>
      <w:r>
        <w:t>a cruzada de George W. Bush contra o “eixo do mal”</w:t>
      </w:r>
      <w:r>
        <w:t xml:space="preserve"> </w:t>
      </w:r>
      <w:r>
        <w:t>e de</w:t>
      </w:r>
      <w:r>
        <w:t xml:space="preserve"> Ronald Reagan e seu “império do mal”; aos quais poderíamos acrescentar o “delirium </w:t>
      </w:r>
      <w:proofErr w:type="spellStart"/>
      <w:r>
        <w:t>tremens</w:t>
      </w:r>
      <w:proofErr w:type="spellEnd"/>
      <w:r>
        <w:t>” da a</w:t>
      </w:r>
      <w:r>
        <w:t>dvogada Janaina Paschoal</w:t>
      </w:r>
      <w:r>
        <w:t>,</w:t>
      </w:r>
      <w:r>
        <w:t xml:space="preserve"> dizendo de que “Deus manda uma legião para cortar as asas da cobra”, contratada pelo PSDB para preparar o instrumento jurídico necessário para abrir o processo de pedido de impeachment contra a presidenta Dilma em 2016, cuja aprov</w:t>
      </w:r>
      <w:r>
        <w:t xml:space="preserve">ação por parte </w:t>
      </w:r>
      <w:r>
        <w:t>de</w:t>
      </w:r>
      <w:proofErr w:type="gramStart"/>
      <w:r>
        <w:t xml:space="preserve"> </w:t>
      </w:r>
      <w:r>
        <w:t xml:space="preserve"> </w:t>
      </w:r>
      <w:proofErr w:type="gramEnd"/>
      <w:r>
        <w:t xml:space="preserve">deputados religiosos e ex-policiais (cujos discursos estiveram igualmente afetados por algum tipo de “moralidade”) consumou um golpe parlamentar no Brasil.   </w:t>
      </w:r>
      <w:proofErr w:type="gramStart"/>
    </w:p>
    <w:proofErr w:type="gramEn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4B"/>
    <w:rsid w:val="0017604B"/>
    <w:rsid w:val="005425B3"/>
    <w:rsid w:val="007B5A26"/>
    <w:rsid w:val="00B96277"/>
    <w:rsid w:val="00BA2C65"/>
    <w:rsid w:val="00DA224B"/>
    <w:rsid w:val="00E50F1B"/>
    <w:rsid w:val="00FF7CE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Heading"/>
    <w:qFormat/>
    <w:pPr>
      <w:outlineLvl w:val="0"/>
    </w:pPr>
  </w:style>
  <w:style w:type="paragraph" w:styleId="Ttulo2">
    <w:name w:val="heading 2"/>
    <w:basedOn w:val="Heading"/>
    <w:qFormat/>
    <w:pPr>
      <w:outlineLvl w:val="1"/>
    </w:pPr>
  </w:style>
  <w:style w:type="paragraph" w:styleId="Ttulo3">
    <w:name w:val="heading 3"/>
    <w:basedOn w:val="Heading"/>
    <w:qFormat/>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rsid w:val="00785D7E"/>
    <w:pPr>
      <w:suppressAutoHyphens/>
      <w:spacing w:after="200" w:line="276" w:lineRule="auto"/>
    </w:pPr>
    <w:rPr>
      <w:rFonts w:ascii="Calibri" w:eastAsia="DejaVu Sans" w:hAnsi="Calibri" w:cs="Calibri"/>
      <w:color w:val="00000A"/>
    </w:rPr>
  </w:style>
  <w:style w:type="character" w:customStyle="1" w:styleId="InternetLink">
    <w:name w:val="Internet Link"/>
    <w:basedOn w:val="Fontepargpadro"/>
    <w:uiPriority w:val="99"/>
    <w:unhideWhenUsed/>
    <w:rsid w:val="00342D58"/>
    <w:rPr>
      <w:color w:val="0563C1" w:themeColor="hyperlink"/>
      <w:u w:val="single"/>
    </w:rPr>
  </w:style>
  <w:style w:type="character" w:customStyle="1" w:styleId="CabealhoChar">
    <w:name w:val="Cabeçalho Char"/>
    <w:basedOn w:val="Fontepargpadro"/>
    <w:link w:val="Cabealho"/>
    <w:uiPriority w:val="99"/>
    <w:qFormat/>
    <w:rsid w:val="00B137D5"/>
  </w:style>
  <w:style w:type="character" w:customStyle="1" w:styleId="RodapChar">
    <w:name w:val="Rodapé Char"/>
    <w:basedOn w:val="Fontepargpadro"/>
    <w:link w:val="Rodap"/>
    <w:uiPriority w:val="99"/>
    <w:qFormat/>
    <w:rsid w:val="00B137D5"/>
  </w:style>
  <w:style w:type="character" w:customStyle="1" w:styleId="Refdenotaderodap1">
    <w:name w:val="Ref. de nota de rodapé1"/>
    <w:qFormat/>
    <w:rsid w:val="00895A77"/>
    <w:rPr>
      <w:rFonts w:ascii="Times New Roman" w:hAnsi="Times New Roman"/>
      <w:sz w:val="20"/>
      <w:vertAlign w:val="superscript"/>
    </w:rPr>
  </w:style>
  <w:style w:type="character" w:styleId="Refdenotaderodap">
    <w:name w:val="footnote reference"/>
    <w:basedOn w:val="Fontepargpadro"/>
    <w:uiPriority w:val="99"/>
    <w:semiHidden/>
    <w:unhideWhenUsed/>
    <w:qFormat/>
    <w:rsid w:val="00895A77"/>
    <w:rPr>
      <w:vertAlign w:val="superscript"/>
    </w:rPr>
  </w:style>
  <w:style w:type="character" w:customStyle="1" w:styleId="TextodenotaderodapChar">
    <w:name w:val="Texto de nota de rodapé Char"/>
    <w:basedOn w:val="Fontepargpadro"/>
    <w:link w:val="Textodenotaderodap"/>
    <w:uiPriority w:val="99"/>
    <w:qFormat/>
    <w:rsid w:val="003F64E3"/>
    <w:rPr>
      <w:sz w:val="20"/>
      <w:szCs w:val="20"/>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1"/>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1"/>
    <w:pPr>
      <w:spacing w:after="140" w:line="288" w:lineRule="auto"/>
    </w:pPr>
  </w:style>
  <w:style w:type="paragraph" w:styleId="Lista">
    <w:name w:val="List"/>
    <w:basedOn w:val="TextBody"/>
    <w:rPr>
      <w:rFonts w:cs="FreeSans"/>
    </w:rPr>
  </w:style>
  <w:style w:type="paragraph" w:styleId="Legenda">
    <w:name w:val="caption"/>
    <w:basedOn w:val="Normal1"/>
    <w:qFormat/>
    <w:pPr>
      <w:suppressLineNumbers/>
      <w:spacing w:before="120" w:after="120"/>
    </w:pPr>
    <w:rPr>
      <w:rFonts w:cs="FreeSans"/>
      <w:i/>
      <w:iCs/>
      <w:sz w:val="24"/>
      <w:szCs w:val="24"/>
    </w:rPr>
  </w:style>
  <w:style w:type="paragraph" w:customStyle="1" w:styleId="Index">
    <w:name w:val="Index"/>
    <w:basedOn w:val="Normal1"/>
    <w:qFormat/>
    <w:pPr>
      <w:suppressLineNumbers/>
    </w:pPr>
    <w:rPr>
      <w:rFonts w:cs="FreeSans"/>
    </w:rPr>
  </w:style>
  <w:style w:type="paragraph" w:customStyle="1" w:styleId="Default">
    <w:name w:val="Default"/>
    <w:qFormat/>
    <w:rsid w:val="00111187"/>
    <w:pPr>
      <w:suppressAutoHyphens/>
      <w:spacing w:line="240" w:lineRule="auto"/>
    </w:pPr>
    <w:rPr>
      <w:rFonts w:ascii="Times New Roman" w:eastAsia="Calibri" w:hAnsi="Times New Roman" w:cs="Times New Roman"/>
      <w:color w:val="000000"/>
      <w:sz w:val="24"/>
      <w:szCs w:val="24"/>
    </w:rPr>
  </w:style>
  <w:style w:type="paragraph" w:styleId="Cabealho">
    <w:name w:val="header"/>
    <w:basedOn w:val="Normal1"/>
    <w:link w:val="CabealhoChar"/>
    <w:uiPriority w:val="99"/>
    <w:unhideWhenUsed/>
    <w:rsid w:val="00B137D5"/>
    <w:pPr>
      <w:tabs>
        <w:tab w:val="center" w:pos="4252"/>
        <w:tab w:val="right" w:pos="8504"/>
      </w:tabs>
      <w:spacing w:after="0" w:line="240" w:lineRule="auto"/>
    </w:pPr>
  </w:style>
  <w:style w:type="paragraph" w:styleId="Rodap">
    <w:name w:val="footer"/>
    <w:basedOn w:val="Normal1"/>
    <w:link w:val="RodapChar"/>
    <w:uiPriority w:val="99"/>
    <w:unhideWhenUsed/>
    <w:rsid w:val="00B137D5"/>
    <w:pPr>
      <w:tabs>
        <w:tab w:val="center" w:pos="4252"/>
        <w:tab w:val="right" w:pos="8504"/>
      </w:tabs>
      <w:spacing w:after="0" w:line="240" w:lineRule="auto"/>
    </w:pPr>
  </w:style>
  <w:style w:type="paragraph" w:styleId="Textodenotaderodap">
    <w:name w:val="footnote text"/>
    <w:basedOn w:val="Normal1"/>
    <w:link w:val="TextodenotaderodapChar"/>
    <w:uiPriority w:val="99"/>
    <w:unhideWhenUsed/>
    <w:qFormat/>
    <w:rsid w:val="003F64E3"/>
    <w:pPr>
      <w:spacing w:after="0" w:line="240" w:lineRule="auto"/>
    </w:pPr>
    <w:rPr>
      <w:sz w:val="20"/>
      <w:szCs w:val="20"/>
    </w:rPr>
  </w:style>
  <w:style w:type="paragraph" w:styleId="Bibliografia">
    <w:name w:val="Bibliography"/>
    <w:basedOn w:val="Normal1"/>
    <w:next w:val="Normal1"/>
    <w:uiPriority w:val="37"/>
    <w:semiHidden/>
    <w:unhideWhenUsed/>
    <w:qFormat/>
    <w:rsid w:val="00044B3C"/>
    <w:rPr>
      <w:rFonts w:eastAsia="Calibri" w:cs="Times New Roman"/>
    </w:rPr>
  </w:style>
  <w:style w:type="paragraph" w:customStyle="1" w:styleId="Footnote">
    <w:name w:val="Footnote"/>
    <w:basedOn w:val="Normal1"/>
  </w:style>
  <w:style w:type="paragraph" w:customStyle="1" w:styleId="Quotations">
    <w:name w:val="Quotations"/>
    <w:basedOn w:val="Normal1"/>
    <w:qFormat/>
  </w:style>
  <w:style w:type="paragraph" w:styleId="Ttulo">
    <w:name w:val="Title"/>
    <w:basedOn w:val="Heading"/>
    <w:qFormat/>
  </w:style>
  <w:style w:type="paragraph" w:styleId="Subttulo">
    <w:name w:val="Subtitle"/>
    <w:basedOn w:val="Heading"/>
    <w:qFormat/>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DA224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2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Heading"/>
    <w:qFormat/>
    <w:pPr>
      <w:outlineLvl w:val="0"/>
    </w:pPr>
  </w:style>
  <w:style w:type="paragraph" w:styleId="Ttulo2">
    <w:name w:val="heading 2"/>
    <w:basedOn w:val="Heading"/>
    <w:qFormat/>
    <w:pPr>
      <w:outlineLvl w:val="1"/>
    </w:pPr>
  </w:style>
  <w:style w:type="paragraph" w:styleId="Ttulo3">
    <w:name w:val="heading 3"/>
    <w:basedOn w:val="Heading"/>
    <w:qFormat/>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rsid w:val="00785D7E"/>
    <w:pPr>
      <w:suppressAutoHyphens/>
      <w:spacing w:after="200" w:line="276" w:lineRule="auto"/>
    </w:pPr>
    <w:rPr>
      <w:rFonts w:ascii="Calibri" w:eastAsia="DejaVu Sans" w:hAnsi="Calibri" w:cs="Calibri"/>
      <w:color w:val="00000A"/>
    </w:rPr>
  </w:style>
  <w:style w:type="character" w:customStyle="1" w:styleId="InternetLink">
    <w:name w:val="Internet Link"/>
    <w:basedOn w:val="Fontepargpadro"/>
    <w:uiPriority w:val="99"/>
    <w:unhideWhenUsed/>
    <w:rsid w:val="00342D58"/>
    <w:rPr>
      <w:color w:val="0563C1" w:themeColor="hyperlink"/>
      <w:u w:val="single"/>
    </w:rPr>
  </w:style>
  <w:style w:type="character" w:customStyle="1" w:styleId="CabealhoChar">
    <w:name w:val="Cabeçalho Char"/>
    <w:basedOn w:val="Fontepargpadro"/>
    <w:link w:val="Cabealho"/>
    <w:uiPriority w:val="99"/>
    <w:qFormat/>
    <w:rsid w:val="00B137D5"/>
  </w:style>
  <w:style w:type="character" w:customStyle="1" w:styleId="RodapChar">
    <w:name w:val="Rodapé Char"/>
    <w:basedOn w:val="Fontepargpadro"/>
    <w:link w:val="Rodap"/>
    <w:uiPriority w:val="99"/>
    <w:qFormat/>
    <w:rsid w:val="00B137D5"/>
  </w:style>
  <w:style w:type="character" w:customStyle="1" w:styleId="Refdenotaderodap1">
    <w:name w:val="Ref. de nota de rodapé1"/>
    <w:qFormat/>
    <w:rsid w:val="00895A77"/>
    <w:rPr>
      <w:rFonts w:ascii="Times New Roman" w:hAnsi="Times New Roman"/>
      <w:sz w:val="20"/>
      <w:vertAlign w:val="superscript"/>
    </w:rPr>
  </w:style>
  <w:style w:type="character" w:styleId="Refdenotaderodap">
    <w:name w:val="footnote reference"/>
    <w:basedOn w:val="Fontepargpadro"/>
    <w:uiPriority w:val="99"/>
    <w:semiHidden/>
    <w:unhideWhenUsed/>
    <w:qFormat/>
    <w:rsid w:val="00895A77"/>
    <w:rPr>
      <w:vertAlign w:val="superscript"/>
    </w:rPr>
  </w:style>
  <w:style w:type="character" w:customStyle="1" w:styleId="TextodenotaderodapChar">
    <w:name w:val="Texto de nota de rodapé Char"/>
    <w:basedOn w:val="Fontepargpadro"/>
    <w:link w:val="Textodenotaderodap"/>
    <w:uiPriority w:val="99"/>
    <w:qFormat/>
    <w:rsid w:val="003F64E3"/>
    <w:rPr>
      <w:sz w:val="20"/>
      <w:szCs w:val="20"/>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1"/>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1"/>
    <w:pPr>
      <w:spacing w:after="140" w:line="288" w:lineRule="auto"/>
    </w:pPr>
  </w:style>
  <w:style w:type="paragraph" w:styleId="Lista">
    <w:name w:val="List"/>
    <w:basedOn w:val="TextBody"/>
    <w:rPr>
      <w:rFonts w:cs="FreeSans"/>
    </w:rPr>
  </w:style>
  <w:style w:type="paragraph" w:styleId="Legenda">
    <w:name w:val="caption"/>
    <w:basedOn w:val="Normal1"/>
    <w:qFormat/>
    <w:pPr>
      <w:suppressLineNumbers/>
      <w:spacing w:before="120" w:after="120"/>
    </w:pPr>
    <w:rPr>
      <w:rFonts w:cs="FreeSans"/>
      <w:i/>
      <w:iCs/>
      <w:sz w:val="24"/>
      <w:szCs w:val="24"/>
    </w:rPr>
  </w:style>
  <w:style w:type="paragraph" w:customStyle="1" w:styleId="Index">
    <w:name w:val="Index"/>
    <w:basedOn w:val="Normal1"/>
    <w:qFormat/>
    <w:pPr>
      <w:suppressLineNumbers/>
    </w:pPr>
    <w:rPr>
      <w:rFonts w:cs="FreeSans"/>
    </w:rPr>
  </w:style>
  <w:style w:type="paragraph" w:customStyle="1" w:styleId="Default">
    <w:name w:val="Default"/>
    <w:qFormat/>
    <w:rsid w:val="00111187"/>
    <w:pPr>
      <w:suppressAutoHyphens/>
      <w:spacing w:line="240" w:lineRule="auto"/>
    </w:pPr>
    <w:rPr>
      <w:rFonts w:ascii="Times New Roman" w:eastAsia="Calibri" w:hAnsi="Times New Roman" w:cs="Times New Roman"/>
      <w:color w:val="000000"/>
      <w:sz w:val="24"/>
      <w:szCs w:val="24"/>
    </w:rPr>
  </w:style>
  <w:style w:type="paragraph" w:styleId="Cabealho">
    <w:name w:val="header"/>
    <w:basedOn w:val="Normal1"/>
    <w:link w:val="CabealhoChar"/>
    <w:uiPriority w:val="99"/>
    <w:unhideWhenUsed/>
    <w:rsid w:val="00B137D5"/>
    <w:pPr>
      <w:tabs>
        <w:tab w:val="center" w:pos="4252"/>
        <w:tab w:val="right" w:pos="8504"/>
      </w:tabs>
      <w:spacing w:after="0" w:line="240" w:lineRule="auto"/>
    </w:pPr>
  </w:style>
  <w:style w:type="paragraph" w:styleId="Rodap">
    <w:name w:val="footer"/>
    <w:basedOn w:val="Normal1"/>
    <w:link w:val="RodapChar"/>
    <w:uiPriority w:val="99"/>
    <w:unhideWhenUsed/>
    <w:rsid w:val="00B137D5"/>
    <w:pPr>
      <w:tabs>
        <w:tab w:val="center" w:pos="4252"/>
        <w:tab w:val="right" w:pos="8504"/>
      </w:tabs>
      <w:spacing w:after="0" w:line="240" w:lineRule="auto"/>
    </w:pPr>
  </w:style>
  <w:style w:type="paragraph" w:styleId="Textodenotaderodap">
    <w:name w:val="footnote text"/>
    <w:basedOn w:val="Normal1"/>
    <w:link w:val="TextodenotaderodapChar"/>
    <w:uiPriority w:val="99"/>
    <w:unhideWhenUsed/>
    <w:qFormat/>
    <w:rsid w:val="003F64E3"/>
    <w:pPr>
      <w:spacing w:after="0" w:line="240" w:lineRule="auto"/>
    </w:pPr>
    <w:rPr>
      <w:sz w:val="20"/>
      <w:szCs w:val="20"/>
    </w:rPr>
  </w:style>
  <w:style w:type="paragraph" w:styleId="Bibliografia">
    <w:name w:val="Bibliography"/>
    <w:basedOn w:val="Normal1"/>
    <w:next w:val="Normal1"/>
    <w:uiPriority w:val="37"/>
    <w:semiHidden/>
    <w:unhideWhenUsed/>
    <w:qFormat/>
    <w:rsid w:val="00044B3C"/>
    <w:rPr>
      <w:rFonts w:eastAsia="Calibri" w:cs="Times New Roman"/>
    </w:rPr>
  </w:style>
  <w:style w:type="paragraph" w:customStyle="1" w:styleId="Footnote">
    <w:name w:val="Footnote"/>
    <w:basedOn w:val="Normal1"/>
  </w:style>
  <w:style w:type="paragraph" w:customStyle="1" w:styleId="Quotations">
    <w:name w:val="Quotations"/>
    <w:basedOn w:val="Normal1"/>
    <w:qFormat/>
  </w:style>
  <w:style w:type="paragraph" w:styleId="Ttulo">
    <w:name w:val="Title"/>
    <w:basedOn w:val="Heading"/>
    <w:qFormat/>
  </w:style>
  <w:style w:type="paragraph" w:styleId="Subttulo">
    <w:name w:val="Subtitle"/>
    <w:basedOn w:val="Heading"/>
    <w:qFormat/>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DA224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22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193768">
      <w:bodyDiv w:val="1"/>
      <w:marLeft w:val="0"/>
      <w:marRight w:val="0"/>
      <w:marTop w:val="0"/>
      <w:marBottom w:val="0"/>
      <w:divBdr>
        <w:top w:val="none" w:sz="0" w:space="0" w:color="auto"/>
        <w:left w:val="none" w:sz="0" w:space="0" w:color="auto"/>
        <w:bottom w:val="none" w:sz="0" w:space="0" w:color="auto"/>
        <w:right w:val="none" w:sz="0" w:space="0" w:color="auto"/>
      </w:divBdr>
      <w:divsChild>
        <w:div w:id="948703140">
          <w:marLeft w:val="0"/>
          <w:marRight w:val="0"/>
          <w:marTop w:val="0"/>
          <w:marBottom w:val="0"/>
          <w:divBdr>
            <w:top w:val="none" w:sz="0" w:space="0" w:color="auto"/>
            <w:left w:val="none" w:sz="0" w:space="0" w:color="auto"/>
            <w:bottom w:val="none" w:sz="0" w:space="0" w:color="auto"/>
            <w:right w:val="none" w:sz="0" w:space="0" w:color="auto"/>
          </w:divBdr>
        </w:div>
        <w:div w:id="246501157">
          <w:marLeft w:val="0"/>
          <w:marRight w:val="0"/>
          <w:marTop w:val="0"/>
          <w:marBottom w:val="0"/>
          <w:divBdr>
            <w:top w:val="none" w:sz="0" w:space="0" w:color="auto"/>
            <w:left w:val="none" w:sz="0" w:space="0" w:color="auto"/>
            <w:bottom w:val="none" w:sz="0" w:space="0" w:color="auto"/>
            <w:right w:val="none" w:sz="0" w:space="0" w:color="auto"/>
          </w:divBdr>
        </w:div>
        <w:div w:id="17701595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48623-4A0C-4331-8B16-595E4121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6785</Words>
  <Characters>36639</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DCP Laboratórios</dc:creator>
  <cp:lastModifiedBy>Cecilia</cp:lastModifiedBy>
  <cp:revision>8</cp:revision>
  <cp:lastPrinted>2017-04-28T23:42:00Z</cp:lastPrinted>
  <dcterms:created xsi:type="dcterms:W3CDTF">2017-05-02T00:12:00Z</dcterms:created>
  <dcterms:modified xsi:type="dcterms:W3CDTF">2017-05-02T00:37:00Z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